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     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PRIMĂRIA  COMUNEI  </w:t>
      </w:r>
      <w:r>
        <w:rPr>
          <w:rFonts w:ascii="Times New Roman" w:hAnsi="Times New Roman" w:cs="Times New Roman"/>
          <w:b/>
          <w:sz w:val="20"/>
          <w:szCs w:val="20"/>
          <w:lang w:val="ro-RO"/>
        </w:rPr>
        <w:t>URMENIS</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PRIMAR</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w:t>
      </w:r>
      <w:r>
        <w:rPr>
          <w:rFonts w:ascii="Times New Roman" w:hAnsi="Times New Roman" w:cs="Times New Roman"/>
          <w:b/>
          <w:sz w:val="20"/>
          <w:szCs w:val="20"/>
          <w:lang w:val="ro-RO"/>
        </w:rPr>
        <w:t>354155</w:t>
      </w:r>
      <w:r w:rsidRPr="00BB1E95">
        <w:rPr>
          <w:rFonts w:ascii="Times New Roman" w:hAnsi="Times New Roman" w:cs="Times New Roman"/>
          <w:b/>
          <w:sz w:val="20"/>
          <w:szCs w:val="20"/>
          <w:lang w:val="ro-RO"/>
        </w:rPr>
        <w:t>; Fax: 00(40)263-</w:t>
      </w:r>
      <w:r>
        <w:rPr>
          <w:rFonts w:ascii="Times New Roman" w:hAnsi="Times New Roman" w:cs="Times New Roman"/>
          <w:b/>
          <w:sz w:val="20"/>
          <w:szCs w:val="20"/>
          <w:lang w:val="ro-RO"/>
        </w:rPr>
        <w:t>354177</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w:t>
      </w:r>
      <w:r w:rsidR="00984F54">
        <w:rPr>
          <w:rFonts w:ascii="Times New Roman" w:hAnsi="Times New Roman" w:cs="Times New Roman"/>
          <w:b/>
          <w:sz w:val="20"/>
          <w:szCs w:val="20"/>
          <w:lang w:val="ro-RO"/>
        </w:rPr>
        <w:t>urmenis</w:t>
      </w:r>
      <w:r w:rsidRPr="00BB1E95">
        <w:rPr>
          <w:rFonts w:ascii="Times New Roman" w:hAnsi="Times New Roman" w:cs="Times New Roman"/>
          <w:b/>
          <w:sz w:val="20"/>
          <w:szCs w:val="20"/>
          <w:lang w:val="ro-RO"/>
        </w:rPr>
        <w:t>@yahoo.com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74624" behindDoc="0" locked="0" layoutInCell="1" allowOverlap="1" wp14:anchorId="6503636C" wp14:editId="4E0A0338">
                <wp:simplePos x="0" y="0"/>
                <wp:positionH relativeFrom="column">
                  <wp:posOffset>182245</wp:posOffset>
                </wp:positionH>
                <wp:positionV relativeFrom="paragraph">
                  <wp:posOffset>148589</wp:posOffset>
                </wp:positionV>
                <wp:extent cx="1981200" cy="0"/>
                <wp:effectExtent l="0" t="1905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" strokecolor="red" strokeweight="3pt"/>
            </w:pict>
          </mc:Fallback>
        </mc:AlternateContent>
      </w:r>
      <w:r w:rsidRPr="00BB1E95">
        <w:rPr>
          <w:noProof/>
        </w:rPr>
        <mc:AlternateContent>
          <mc:Choice Requires="wps">
            <w:drawing>
              <wp:anchor distT="4294967295" distB="4294967295" distL="114300" distR="114300" simplePos="0" relativeHeight="251675648" behindDoc="0" locked="0" layoutInCell="1" allowOverlap="1" wp14:anchorId="712A6524" wp14:editId="02770234">
                <wp:simplePos x="0" y="0"/>
                <wp:positionH relativeFrom="column">
                  <wp:posOffset>4076700</wp:posOffset>
                </wp:positionH>
                <wp:positionV relativeFrom="paragraph">
                  <wp:posOffset>148589</wp:posOffset>
                </wp:positionV>
                <wp:extent cx="1981200" cy="0"/>
                <wp:effectExtent l="0" t="1905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" strokecolor="blue" strokeweight="3pt"/>
            </w:pict>
          </mc:Fallback>
        </mc:AlternateContent>
      </w:r>
    </w:p>
    <w:p w:rsidR="00BB1E95" w:rsidRPr="00BB1E95" w:rsidRDefault="00BB1E95" w:rsidP="00BB1E95">
      <w:pPr>
        <w:tabs>
          <w:tab w:val="left" w:pos="408"/>
          <w:tab w:val="right" w:pos="9922"/>
        </w:tabs>
        <w:jc w:val="center"/>
        <w:rPr>
          <w:rFonts w:eastAsiaTheme="minorEastAsia"/>
          <w:b/>
          <w:sz w:val="18"/>
          <w:szCs w:val="20"/>
          <w:lang w:val="ro-RO"/>
        </w:rPr>
      </w:pPr>
      <w:r w:rsidRPr="00BB1E95">
        <w:rPr>
          <w:rFonts w:eastAsiaTheme="minorEastAsia"/>
          <w:noProof/>
        </w:rPr>
        <mc:AlternateContent>
          <mc:Choice Requires="wps">
            <w:drawing>
              <wp:anchor distT="4294967295" distB="4294967295" distL="114300" distR="114300" simplePos="0" relativeHeight="251676672" behindDoc="0" locked="0" layoutInCell="1" allowOverlap="1" wp14:anchorId="46CC3895" wp14:editId="23A37590">
                <wp:simplePos x="0" y="0"/>
                <wp:positionH relativeFrom="column">
                  <wp:posOffset>2094865</wp:posOffset>
                </wp:positionH>
                <wp:positionV relativeFrom="paragraph">
                  <wp:posOffset>1904</wp:posOffset>
                </wp:positionV>
                <wp:extent cx="198120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" strokecolor="yellow" strokeweight="3pt"/>
            </w:pict>
          </mc:Fallback>
        </mc:AlternateContent>
      </w:r>
    </w:p>
    <w:p w:rsidR="00BB1E95" w:rsidRPr="00297F5F" w:rsidRDefault="00BB1E95" w:rsidP="00BB1E95">
      <w:pPr>
        <w:tabs>
          <w:tab w:val="left" w:pos="408"/>
          <w:tab w:val="right" w:pos="9922"/>
        </w:tabs>
        <w:jc w:val="both"/>
        <w:rPr>
          <w:rFonts w:eastAsiaTheme="minorEastAsia"/>
          <w:b/>
          <w:i/>
          <w:color w:val="000000" w:themeColor="text1"/>
          <w:sz w:val="28"/>
          <w:szCs w:val="28"/>
          <w:lang w:val="ro-RO"/>
        </w:rPr>
      </w:pPr>
      <w:r w:rsidRPr="00297F5F">
        <w:rPr>
          <w:rFonts w:eastAsiaTheme="minorEastAsia"/>
          <w:b/>
          <w:i/>
          <w:color w:val="000000" w:themeColor="text1"/>
          <w:sz w:val="28"/>
          <w:szCs w:val="28"/>
          <w:lang w:val="ro-RO"/>
        </w:rPr>
        <w:t xml:space="preserve">Nr. </w:t>
      </w:r>
      <w:r w:rsidR="00DE0AF1" w:rsidRPr="00297F5F">
        <w:rPr>
          <w:rFonts w:eastAsiaTheme="minorEastAsia"/>
          <w:b/>
          <w:i/>
          <w:color w:val="000000" w:themeColor="text1"/>
          <w:sz w:val="28"/>
          <w:szCs w:val="28"/>
          <w:lang w:val="ro-RO"/>
        </w:rPr>
        <w:t>25</w:t>
      </w:r>
      <w:r w:rsidRPr="00297F5F">
        <w:rPr>
          <w:rFonts w:eastAsiaTheme="minorEastAsia"/>
          <w:b/>
          <w:i/>
          <w:color w:val="000000" w:themeColor="text1"/>
          <w:sz w:val="28"/>
          <w:szCs w:val="28"/>
          <w:lang w:val="ro-RO"/>
        </w:rPr>
        <w:t xml:space="preserve">/ </w:t>
      </w:r>
      <w:r w:rsidR="00DE0AF1" w:rsidRPr="00297F5F">
        <w:rPr>
          <w:rFonts w:eastAsiaTheme="minorEastAsia"/>
          <w:b/>
          <w:i/>
          <w:color w:val="000000" w:themeColor="text1"/>
          <w:sz w:val="28"/>
          <w:szCs w:val="28"/>
          <w:lang w:val="ro-RO"/>
        </w:rPr>
        <w:t>0</w:t>
      </w:r>
      <w:r w:rsidR="009B7F3F">
        <w:rPr>
          <w:rFonts w:eastAsiaTheme="minorEastAsia"/>
          <w:b/>
          <w:i/>
          <w:color w:val="000000" w:themeColor="text1"/>
          <w:sz w:val="28"/>
          <w:szCs w:val="28"/>
          <w:lang w:val="ro-RO"/>
        </w:rPr>
        <w:t>7</w:t>
      </w:r>
      <w:r w:rsidRPr="00297F5F">
        <w:rPr>
          <w:rFonts w:eastAsiaTheme="minorEastAsia"/>
          <w:b/>
          <w:i/>
          <w:color w:val="000000" w:themeColor="text1"/>
          <w:sz w:val="28"/>
          <w:szCs w:val="28"/>
          <w:lang w:val="ro-RO"/>
        </w:rPr>
        <w:t>.</w:t>
      </w:r>
      <w:r w:rsidR="00DE0AF1" w:rsidRPr="00297F5F">
        <w:rPr>
          <w:rFonts w:eastAsiaTheme="minorEastAsia"/>
          <w:b/>
          <w:i/>
          <w:color w:val="000000" w:themeColor="text1"/>
          <w:sz w:val="28"/>
          <w:szCs w:val="28"/>
          <w:lang w:val="ro-RO"/>
        </w:rPr>
        <w:t>10</w:t>
      </w:r>
      <w:r w:rsidRPr="00297F5F">
        <w:rPr>
          <w:rFonts w:eastAsiaTheme="minorEastAsia"/>
          <w:b/>
          <w:i/>
          <w:color w:val="000000" w:themeColor="text1"/>
          <w:sz w:val="28"/>
          <w:szCs w:val="28"/>
          <w:lang w:val="ro-RO"/>
        </w:rPr>
        <w:t xml:space="preserve">.2021 </w:t>
      </w: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PROIECT DE HOTĂRÂRE</w:t>
      </w:r>
    </w:p>
    <w:p w:rsidR="00BB1E95" w:rsidRPr="00BB1E95" w:rsidRDefault="00BB1E95" w:rsidP="00BB1E95">
      <w:pPr>
        <w:spacing w:after="0"/>
        <w:jc w:val="center"/>
        <w:rPr>
          <w:rFonts w:ascii="Times New Roman" w:eastAsiaTheme="minorEastAsia" w:hAnsi="Times New Roman" w:cs="Times New Roman"/>
          <w:b/>
          <w:sz w:val="24"/>
          <w:szCs w:val="24"/>
        </w:rPr>
      </w:pPr>
      <w:proofErr w:type="gramStart"/>
      <w:r w:rsidRPr="00BB1E95">
        <w:rPr>
          <w:rFonts w:ascii="Times New Roman" w:eastAsiaTheme="minorEastAsia" w:hAnsi="Times New Roman" w:cs="Times New Roman"/>
          <w:b/>
          <w:sz w:val="24"/>
          <w:szCs w:val="24"/>
        </w:rPr>
        <w:t>privind</w:t>
      </w:r>
      <w:proofErr w:type="gramEnd"/>
      <w:r w:rsidRPr="00BB1E95">
        <w:rPr>
          <w:rFonts w:ascii="Times New Roman" w:eastAsiaTheme="minorEastAsia" w:hAnsi="Times New Roman" w:cs="Times New Roman"/>
          <w:b/>
          <w:sz w:val="24"/>
          <w:szCs w:val="24"/>
        </w:rPr>
        <w:t xml:space="preserve"> completarea inventarului bunurilor care alcătuiesc domeniul public al comunei </w:t>
      </w:r>
      <w:r w:rsidR="00984F54">
        <w:rPr>
          <w:rFonts w:ascii="Times New Roman" w:eastAsiaTheme="minorEastAsia" w:hAnsi="Times New Roman" w:cs="Times New Roman"/>
          <w:b/>
          <w:sz w:val="24"/>
          <w:szCs w:val="24"/>
        </w:rPr>
        <w:t>Urmenis</w:t>
      </w:r>
      <w:r w:rsidRPr="00BB1E95">
        <w:rPr>
          <w:rFonts w:ascii="Times New Roman" w:eastAsiaTheme="minorEastAsia" w:hAnsi="Times New Roman" w:cs="Times New Roman"/>
          <w:b/>
          <w:sz w:val="24"/>
          <w:szCs w:val="24"/>
        </w:rPr>
        <w:t xml:space="preserve"> , Județul Bistrița- Năsăud</w:t>
      </w: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both"/>
        <w:rPr>
          <w:rFonts w:ascii="Times New Roman" w:eastAsiaTheme="minorEastAsia" w:hAnsi="Times New Roman" w:cs="Times New Roman"/>
          <w:b/>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b/>
          <w:sz w:val="24"/>
          <w:szCs w:val="24"/>
        </w:rPr>
        <w:tab/>
      </w:r>
      <w:r w:rsidRPr="00BB1E95">
        <w:rPr>
          <w:rFonts w:ascii="Times New Roman" w:eastAsiaTheme="minorEastAsia" w:hAnsi="Times New Roman" w:cs="Times New Roman"/>
          <w:sz w:val="24"/>
          <w:szCs w:val="24"/>
        </w:rPr>
        <w:t xml:space="preserve">Consiliul Local al Comunei </w:t>
      </w:r>
      <w:r w:rsidR="00984F54">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județul Bistrița Năsăud;</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r>
    </w:p>
    <w:p w:rsidR="00BB1E95" w:rsidRPr="00BB1E95" w:rsidRDefault="00BB1E95" w:rsidP="00BB1E95">
      <w:pPr>
        <w:spacing w:after="0"/>
        <w:jc w:val="both"/>
        <w:rPr>
          <w:rFonts w:ascii="Times New Roman" w:eastAsiaTheme="minorEastAsia" w:hAnsi="Times New Roman" w:cs="Times New Roman"/>
          <w:b/>
          <w:sz w:val="24"/>
          <w:szCs w:val="24"/>
          <w:lang w:val="it-IT"/>
        </w:rPr>
      </w:pPr>
      <w:r w:rsidRPr="00BB1E95">
        <w:rPr>
          <w:rFonts w:ascii="Times New Roman" w:eastAsiaTheme="minorEastAsia" w:hAnsi="Times New Roman" w:cs="Times New Roman"/>
          <w:b/>
          <w:sz w:val="24"/>
          <w:szCs w:val="24"/>
          <w:lang w:val="it-IT"/>
        </w:rPr>
        <w:t>Având în vedere:</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 xml:space="preserve">-referatul de aprobare a primarului comunei, înregistrat sub nr. </w:t>
      </w:r>
      <w:r w:rsidR="007A4C9E">
        <w:rPr>
          <w:rFonts w:ascii="Times New Roman" w:eastAsiaTheme="minorEastAsia" w:hAnsi="Times New Roman" w:cs="Times New Roman"/>
          <w:sz w:val="24"/>
          <w:szCs w:val="24"/>
          <w:lang w:val="it-IT"/>
        </w:rPr>
        <w:t>1540</w:t>
      </w:r>
      <w:r w:rsidRPr="00BB1E95">
        <w:rPr>
          <w:rFonts w:ascii="Times New Roman" w:eastAsiaTheme="minorEastAsia" w:hAnsi="Times New Roman" w:cs="Times New Roman"/>
          <w:sz w:val="24"/>
          <w:szCs w:val="24"/>
          <w:lang w:val="it-IT"/>
        </w:rPr>
        <w:t xml:space="preserve"> din </w:t>
      </w:r>
      <w:r w:rsidR="007A4C9E">
        <w:rPr>
          <w:rFonts w:ascii="Times New Roman" w:eastAsiaTheme="minorEastAsia" w:hAnsi="Times New Roman" w:cs="Times New Roman"/>
          <w:sz w:val="24"/>
          <w:szCs w:val="24"/>
          <w:lang w:val="it-IT"/>
        </w:rPr>
        <w:t>05</w:t>
      </w:r>
      <w:r w:rsidRPr="00BB1E95">
        <w:rPr>
          <w:rFonts w:ascii="Times New Roman" w:eastAsiaTheme="minorEastAsia" w:hAnsi="Times New Roman" w:cs="Times New Roman"/>
          <w:sz w:val="24"/>
          <w:szCs w:val="24"/>
          <w:lang w:val="it-IT"/>
        </w:rPr>
        <w:t>.</w:t>
      </w:r>
      <w:r w:rsidR="007A4C9E">
        <w:rPr>
          <w:rFonts w:ascii="Times New Roman" w:eastAsiaTheme="minorEastAsia" w:hAnsi="Times New Roman" w:cs="Times New Roman"/>
          <w:sz w:val="24"/>
          <w:szCs w:val="24"/>
          <w:lang w:val="it-IT"/>
        </w:rPr>
        <w:t>10</w:t>
      </w:r>
      <w:r w:rsidRPr="00BB1E95">
        <w:rPr>
          <w:rFonts w:ascii="Times New Roman" w:eastAsiaTheme="minorEastAsia" w:hAnsi="Times New Roman" w:cs="Times New Roman"/>
          <w:sz w:val="24"/>
          <w:szCs w:val="24"/>
          <w:lang w:val="it-IT"/>
        </w:rPr>
        <w:t>.2021;</w:t>
      </w:r>
    </w:p>
    <w:p w:rsidR="00BB1E95" w:rsidRPr="00BB1E95" w:rsidRDefault="00BB1E95" w:rsidP="00BB1E95">
      <w:pPr>
        <w:spacing w:after="0"/>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-raportul   compartimentului de specialitate,  înregistrat sub nr. </w:t>
      </w:r>
      <w:r w:rsidR="007A4C9E">
        <w:rPr>
          <w:rFonts w:ascii="Times New Roman" w:eastAsiaTheme="minorEastAsia" w:hAnsi="Times New Roman" w:cs="Times New Roman"/>
          <w:sz w:val="24"/>
          <w:szCs w:val="24"/>
          <w:lang w:val="ro-RO"/>
        </w:rPr>
        <w:t>1536</w:t>
      </w:r>
      <w:r w:rsidRPr="00BB1E95">
        <w:rPr>
          <w:rFonts w:ascii="Times New Roman" w:eastAsiaTheme="minorEastAsia" w:hAnsi="Times New Roman" w:cs="Times New Roman"/>
          <w:sz w:val="24"/>
          <w:szCs w:val="24"/>
          <w:lang w:val="ro-RO"/>
        </w:rPr>
        <w:t xml:space="preserve"> din </w:t>
      </w:r>
      <w:r w:rsidR="007A4C9E">
        <w:rPr>
          <w:rFonts w:ascii="Times New Roman" w:eastAsiaTheme="minorEastAsia" w:hAnsi="Times New Roman" w:cs="Times New Roman"/>
          <w:sz w:val="24"/>
          <w:szCs w:val="24"/>
          <w:lang w:val="ro-RO"/>
        </w:rPr>
        <w:t>05</w:t>
      </w:r>
      <w:r w:rsidRPr="00BB1E95">
        <w:rPr>
          <w:rFonts w:ascii="Times New Roman" w:eastAsiaTheme="minorEastAsia" w:hAnsi="Times New Roman" w:cs="Times New Roman"/>
          <w:sz w:val="24"/>
          <w:szCs w:val="24"/>
          <w:lang w:val="ro-RO"/>
        </w:rPr>
        <w:t>.</w:t>
      </w:r>
      <w:r w:rsidR="007A4C9E">
        <w:rPr>
          <w:rFonts w:ascii="Times New Roman" w:eastAsiaTheme="minorEastAsia" w:hAnsi="Times New Roman" w:cs="Times New Roman"/>
          <w:sz w:val="24"/>
          <w:szCs w:val="24"/>
          <w:lang w:val="ro-RO"/>
        </w:rPr>
        <w:t>10</w:t>
      </w:r>
      <w:r w:rsidRPr="00BB1E95">
        <w:rPr>
          <w:rFonts w:ascii="Times New Roman" w:eastAsiaTheme="minorEastAsia" w:hAnsi="Times New Roman" w:cs="Times New Roman"/>
          <w:sz w:val="24"/>
          <w:szCs w:val="24"/>
          <w:lang w:val="ro-RO"/>
        </w:rPr>
        <w:t>.2021;</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ab/>
        <w:t xml:space="preserve">-procesul verbal al comisiei speciale pentru întocmirea inventariului bunurilor care alcătuiesc domeniul public al Comunei </w:t>
      </w:r>
      <w:r w:rsidR="007A4C9E">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 </w:t>
      </w:r>
      <w:r w:rsidR="007A4C9E">
        <w:rPr>
          <w:rFonts w:ascii="Times New Roman" w:eastAsiaTheme="minorEastAsia" w:hAnsi="Times New Roman" w:cs="Times New Roman"/>
          <w:sz w:val="24"/>
          <w:szCs w:val="24"/>
          <w:lang w:val="ro-RO"/>
        </w:rPr>
        <w:t>1542</w:t>
      </w:r>
      <w:r w:rsidRPr="00BB1E95">
        <w:rPr>
          <w:rFonts w:ascii="Times New Roman" w:eastAsiaTheme="minorEastAsia" w:hAnsi="Times New Roman" w:cs="Times New Roman"/>
          <w:sz w:val="24"/>
          <w:szCs w:val="24"/>
          <w:lang w:val="ro-RO"/>
        </w:rPr>
        <w:t xml:space="preserve"> din </w:t>
      </w:r>
      <w:r w:rsidR="007A4C9E">
        <w:rPr>
          <w:rFonts w:ascii="Times New Roman" w:eastAsiaTheme="minorEastAsia" w:hAnsi="Times New Roman" w:cs="Times New Roman"/>
          <w:sz w:val="24"/>
          <w:szCs w:val="24"/>
          <w:lang w:val="ro-RO"/>
        </w:rPr>
        <w:t>06</w:t>
      </w:r>
      <w:r w:rsidRPr="00BB1E95">
        <w:rPr>
          <w:rFonts w:ascii="Times New Roman" w:eastAsiaTheme="minorEastAsia" w:hAnsi="Times New Roman" w:cs="Times New Roman"/>
          <w:sz w:val="24"/>
          <w:szCs w:val="24"/>
          <w:lang w:val="ro-RO"/>
        </w:rPr>
        <w:t>.</w:t>
      </w:r>
      <w:r w:rsidR="007A4C9E">
        <w:rPr>
          <w:rFonts w:ascii="Times New Roman" w:eastAsiaTheme="minorEastAsia" w:hAnsi="Times New Roman" w:cs="Times New Roman"/>
          <w:sz w:val="24"/>
          <w:szCs w:val="24"/>
          <w:lang w:val="ro-RO"/>
        </w:rPr>
        <w:t>10</w:t>
      </w:r>
      <w:r w:rsidRPr="00BB1E95">
        <w:rPr>
          <w:rFonts w:ascii="Times New Roman" w:eastAsiaTheme="minorEastAsia" w:hAnsi="Times New Roman" w:cs="Times New Roman"/>
          <w:sz w:val="24"/>
          <w:szCs w:val="24"/>
          <w:lang w:val="ro-RO"/>
        </w:rPr>
        <w:t>.2021;</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ab/>
        <w:t xml:space="preserve">-declarația pe propria răspundere a secretarului general al comunei </w:t>
      </w:r>
      <w:r w:rsidR="007A4C9E">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w:t>
      </w:r>
      <w:r w:rsidR="007A4C9E">
        <w:rPr>
          <w:rFonts w:ascii="Times New Roman" w:eastAsiaTheme="minorEastAsia" w:hAnsi="Times New Roman" w:cs="Times New Roman"/>
          <w:sz w:val="24"/>
          <w:szCs w:val="24"/>
          <w:lang w:val="ro-RO"/>
        </w:rPr>
        <w:t>1539</w:t>
      </w:r>
      <w:r w:rsidRPr="00BB1E95">
        <w:rPr>
          <w:rFonts w:ascii="Times New Roman" w:eastAsiaTheme="minorEastAsia" w:hAnsi="Times New Roman" w:cs="Times New Roman"/>
          <w:sz w:val="24"/>
          <w:szCs w:val="24"/>
          <w:lang w:val="ro-RO"/>
        </w:rPr>
        <w:t xml:space="preserve"> din </w:t>
      </w:r>
      <w:r w:rsidR="007A4C9E">
        <w:rPr>
          <w:rFonts w:ascii="Times New Roman" w:eastAsiaTheme="minorEastAsia" w:hAnsi="Times New Roman" w:cs="Times New Roman"/>
          <w:sz w:val="24"/>
          <w:szCs w:val="24"/>
          <w:lang w:val="ro-RO"/>
        </w:rPr>
        <w:t>05</w:t>
      </w:r>
      <w:r w:rsidRPr="00BB1E95">
        <w:rPr>
          <w:rFonts w:ascii="Times New Roman" w:eastAsiaTheme="minorEastAsia" w:hAnsi="Times New Roman" w:cs="Times New Roman"/>
          <w:sz w:val="24"/>
          <w:szCs w:val="24"/>
          <w:lang w:val="ro-RO"/>
        </w:rPr>
        <w:t>.</w:t>
      </w:r>
      <w:r w:rsidR="007A4C9E">
        <w:rPr>
          <w:rFonts w:ascii="Times New Roman" w:eastAsiaTheme="minorEastAsia" w:hAnsi="Times New Roman" w:cs="Times New Roman"/>
          <w:sz w:val="24"/>
          <w:szCs w:val="24"/>
          <w:lang w:val="ro-RO"/>
        </w:rPr>
        <w:t>10</w:t>
      </w:r>
      <w:r w:rsidRPr="00BB1E95">
        <w:rPr>
          <w:rFonts w:ascii="Times New Roman" w:eastAsiaTheme="minorEastAsia" w:hAnsi="Times New Roman" w:cs="Times New Roman"/>
          <w:sz w:val="24"/>
          <w:szCs w:val="24"/>
          <w:lang w:val="ro-RO"/>
        </w:rPr>
        <w:t>.2021;</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  -Avizul nr.____din____ al  Comisiei </w:t>
      </w:r>
      <w:r w:rsidR="007A4C9E" w:rsidRPr="007A4C9E">
        <w:rPr>
          <w:rFonts w:ascii="Times New Roman" w:hAnsi="Times New Roman"/>
          <w:sz w:val="24"/>
          <w:szCs w:val="24"/>
          <w:lang w:val="ro-RO"/>
        </w:rPr>
        <w:t>de administratie publica</w:t>
      </w:r>
      <w:r w:rsidR="007A4C9E"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ro-RO"/>
        </w:rPr>
        <w:t xml:space="preserve"> din cadrul Consiliului Local;</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  -Avizul nr.____din____ al  Comisiei </w:t>
      </w:r>
      <w:r w:rsidR="007A4C9E" w:rsidRPr="007A4C9E">
        <w:rPr>
          <w:rFonts w:ascii="Times New Roman" w:hAnsi="Times New Roman"/>
          <w:sz w:val="24"/>
          <w:szCs w:val="24"/>
          <w:lang w:val="ro-RO"/>
        </w:rPr>
        <w:t>economic</w:t>
      </w:r>
      <w:r w:rsidR="007A4C9E">
        <w:rPr>
          <w:rFonts w:ascii="Times New Roman" w:hAnsi="Times New Roman"/>
          <w:sz w:val="24"/>
          <w:szCs w:val="24"/>
          <w:lang w:val="ro-RO"/>
        </w:rPr>
        <w:t>e</w:t>
      </w:r>
      <w:r w:rsidRPr="00BB1E95">
        <w:rPr>
          <w:rFonts w:ascii="Times New Roman" w:eastAsiaTheme="minorEastAsia" w:hAnsi="Times New Roman" w:cs="Times New Roman"/>
          <w:sz w:val="24"/>
          <w:szCs w:val="24"/>
          <w:lang w:val="ro-RO"/>
        </w:rPr>
        <w:t xml:space="preserve"> din cadrul Consiliului Local;</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  -Avizul nr.____din____ al  Comisiei </w:t>
      </w:r>
      <w:r w:rsidR="006F358A" w:rsidRPr="006F358A">
        <w:rPr>
          <w:rFonts w:ascii="Times New Roman" w:hAnsi="Times New Roman"/>
          <w:sz w:val="24"/>
          <w:szCs w:val="24"/>
          <w:lang w:val="ro-RO"/>
        </w:rPr>
        <w:t>de cultura</w:t>
      </w:r>
      <w:r w:rsidR="006F358A"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ro-RO"/>
        </w:rPr>
        <w:t>din cadrul Consiliului Local;</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-Hotărârea Consiliului Local </w:t>
      </w:r>
      <w:r w:rsidR="006F358A">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nr.1</w:t>
      </w:r>
      <w:r w:rsidR="006F358A">
        <w:rPr>
          <w:rFonts w:ascii="Times New Roman" w:eastAsiaTheme="minorEastAsia" w:hAnsi="Times New Roman" w:cs="Times New Roman"/>
          <w:sz w:val="24"/>
          <w:szCs w:val="24"/>
          <w:lang w:val="ro-RO"/>
        </w:rPr>
        <w:t>5</w:t>
      </w:r>
      <w:r w:rsidRPr="00BB1E95">
        <w:rPr>
          <w:rFonts w:ascii="Times New Roman" w:eastAsiaTheme="minorEastAsia" w:hAnsi="Times New Roman" w:cs="Times New Roman"/>
          <w:sz w:val="24"/>
          <w:szCs w:val="24"/>
          <w:lang w:val="ro-RO"/>
        </w:rPr>
        <w:t xml:space="preserve">/1999 privind însuşirea Inventarului bunurilor care aparţin domeniului public al comunei </w:t>
      </w:r>
      <w:r w:rsidR="006F358A">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w:t>
      </w:r>
    </w:p>
    <w:p w:rsidR="006F358A" w:rsidRPr="00E85896" w:rsidRDefault="006F358A" w:rsidP="006F358A">
      <w:pPr>
        <w:spacing w:after="0"/>
        <w:ind w:firstLine="720"/>
        <w:jc w:val="both"/>
        <w:rPr>
          <w:rFonts w:ascii="Times New Roman" w:eastAsia="Times New Roman" w:hAnsi="Times New Roman" w:cs="Times New Roman"/>
          <w:color w:val="FF0000"/>
          <w:sz w:val="24"/>
          <w:szCs w:val="24"/>
        </w:rPr>
      </w:pPr>
      <w:r w:rsidRPr="00E85896">
        <w:rPr>
          <w:rFonts w:ascii="Times New Roman" w:eastAsia="Times New Roman" w:hAnsi="Times New Roman" w:cs="Times New Roman"/>
          <w:sz w:val="24"/>
          <w:szCs w:val="24"/>
          <w:lang w:val="ro-RO"/>
        </w:rPr>
        <w:t>-Anexa nr.57 „Inventarul bunurilor care aparțin domeniului public al comunei Urmenis” la sectiunea I”Bunuri imobile” publicat in  Hotărârea Guvernului nr.905/2002 privind atestarea domeniului public al județului Bistrița-Năsăud, precum și al municipiului , orașelor si comunelor din județul Bistrița-Năsăud, modificata si completata pin HG 544/2011 cu  anexe  de la 1-10</w:t>
      </w:r>
      <w:r w:rsidRPr="00E85896">
        <w:rPr>
          <w:rFonts w:ascii="Times New Roman" w:eastAsia="Times New Roman" w:hAnsi="Times New Roman" w:cs="Times New Roman"/>
          <w:sz w:val="24"/>
          <w:szCs w:val="24"/>
        </w:rPr>
        <w:t>;</w:t>
      </w:r>
    </w:p>
    <w:p w:rsidR="00BB1E95" w:rsidRPr="00BB1E95" w:rsidRDefault="00BB1E95" w:rsidP="00BB1E95">
      <w:pPr>
        <w:spacing w:after="0"/>
        <w:jc w:val="both"/>
        <w:rPr>
          <w:rFonts w:ascii="Times New Roman" w:eastAsiaTheme="minorEastAsia" w:hAnsi="Times New Roman" w:cs="Times New Roman"/>
          <w:b/>
          <w:sz w:val="24"/>
          <w:szCs w:val="24"/>
          <w:lang w:val="ro-RO"/>
        </w:rPr>
      </w:pPr>
      <w:r w:rsidRPr="00BB1E95">
        <w:rPr>
          <w:rFonts w:ascii="Times New Roman" w:eastAsiaTheme="minorEastAsia" w:hAnsi="Times New Roman" w:cs="Times New Roman"/>
          <w:b/>
          <w:sz w:val="24"/>
          <w:szCs w:val="24"/>
          <w:lang w:val="ro-RO"/>
        </w:rPr>
        <w:t>In conformitate cu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ab/>
        <w:t xml:space="preserve">-prevederile Ordonanţei Guvernului nr.43/1997 privind regimul drumurilor, republicată, cu modificările şi completările </w:t>
      </w:r>
      <w:proofErr w:type="gramStart"/>
      <w:r w:rsidRPr="00BB1E95">
        <w:rPr>
          <w:rFonts w:ascii="Times New Roman" w:eastAsiaTheme="minorEastAsia" w:hAnsi="Times New Roman" w:cs="Times New Roman"/>
          <w:sz w:val="24"/>
          <w:szCs w:val="24"/>
        </w:rPr>
        <w:t>ulterioare ;</w:t>
      </w:r>
      <w:proofErr w:type="gramEnd"/>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it-IT"/>
        </w:rPr>
        <w:t xml:space="preserve"> -prevederile Legii nr.24/2000 </w:t>
      </w:r>
      <w:r w:rsidRPr="00BB1E95">
        <w:rPr>
          <w:rFonts w:ascii="Times New Roman" w:eastAsiaTheme="minorEastAsia" w:hAnsi="Times New Roman" w:cs="Times New Roman"/>
          <w:sz w:val="24"/>
          <w:szCs w:val="24"/>
          <w:lang w:val="ro-RO"/>
        </w:rPr>
        <w:t xml:space="preserve">privind normele de tehnică legislativă pentru elaborarea actelor normative, </w:t>
      </w:r>
      <w:r w:rsidRPr="00BB1E95">
        <w:rPr>
          <w:rFonts w:ascii="Times New Roman" w:eastAsiaTheme="minorEastAsia" w:hAnsi="Times New Roman" w:cs="Times New Roman"/>
          <w:sz w:val="24"/>
          <w:szCs w:val="24"/>
          <w:lang w:val="it-IT"/>
        </w:rPr>
        <w:t>r</w:t>
      </w:r>
      <w:r w:rsidRPr="00BB1E95">
        <w:rPr>
          <w:rFonts w:ascii="Times New Roman" w:eastAsiaTheme="minorEastAsia" w:hAnsi="Times New Roman" w:cs="Times New Roman"/>
          <w:sz w:val="24"/>
          <w:szCs w:val="24"/>
          <w:lang w:val="ro-RO"/>
        </w:rPr>
        <w:t>epublicată, cu modificările și completările ulterioare;</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-prevederile art.129 alin.(6) si art.607 alin.(4) din Ordonanta de Urgenta a Guvenului nr.57/2019 privind Codul administrativ, cu modificarile si completarile ulterioare;</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8"/>
          <w:szCs w:val="28"/>
          <w:lang w:val="ro-RO"/>
        </w:rPr>
      </w:pPr>
      <w:r w:rsidRPr="00BB1E95">
        <w:rPr>
          <w:rFonts w:ascii="Times New Roman" w:eastAsiaTheme="minorEastAsia" w:hAnsi="Times New Roman" w:cs="Times New Roman"/>
          <w:sz w:val="24"/>
          <w:szCs w:val="24"/>
          <w:lang w:val="ro-RO"/>
        </w:rPr>
        <w:lastRenderedPageBreak/>
        <w:t xml:space="preserve">-prevederile Hotararii Guvernului nr.329/2020 privind aprobarea Normelor tehnice pentru intocmirea inventarului bunurilor care alcatuiesc domeniul public si privat al comunelor, al oraselor, al municipiilor si al judetelor. </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t xml:space="preserve">-prevederile art.289 din Ordonanța de Urgență nr.57/2019 </w:t>
      </w:r>
      <w:r w:rsidRPr="00BB1E95">
        <w:rPr>
          <w:rFonts w:ascii="Times New Roman" w:eastAsiaTheme="minorEastAsia" w:hAnsi="Times New Roman" w:cs="Times New Roman"/>
          <w:sz w:val="24"/>
          <w:szCs w:val="24"/>
          <w:lang w:val="ro-RO"/>
        </w:rPr>
        <w:t>privind Codul administrativ, cu modificarile si completarile ulterioare</w:t>
      </w:r>
      <w:r w:rsidRPr="00BB1E95">
        <w:rPr>
          <w:rFonts w:ascii="Times New Roman" w:eastAsiaTheme="minorEastAsia" w:hAnsi="Times New Roman" w:cs="Times New Roman"/>
          <w:sz w:val="24"/>
          <w:szCs w:val="24"/>
          <w:lang w:val="it-IT"/>
        </w:rPr>
        <w:t>;</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t xml:space="preserve">-prevederile art.5 alin.(1) din Hotărârea Guvernului nr.113/1992 privind stabilirea unor măsuri pentru defalcarea şi trecerea în patrimoniul comunelor,oraşelor sau judeţelor a bunurilor care au făcut obiectul valorilor de interes local din domeniul public şi privat;   </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 xml:space="preserve">   </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r>
      <w:r w:rsidRPr="00BB1E95">
        <w:rPr>
          <w:rFonts w:ascii="Times New Roman" w:eastAsiaTheme="minorEastAsia" w:hAnsi="Times New Roman" w:cs="Times New Roman"/>
          <w:b/>
          <w:sz w:val="24"/>
          <w:szCs w:val="24"/>
          <w:lang w:val="it-IT"/>
        </w:rPr>
        <w:t>In temeiul</w:t>
      </w:r>
      <w:r w:rsidRPr="00BB1E95">
        <w:rPr>
          <w:rFonts w:ascii="Times New Roman" w:eastAsiaTheme="minorEastAsia" w:hAnsi="Times New Roman" w:cs="Times New Roman"/>
          <w:sz w:val="24"/>
          <w:szCs w:val="24"/>
          <w:lang w:val="it-IT"/>
        </w:rPr>
        <w:t xml:space="preserve"> art.129 alin(1) și (2) lit.c), art.139 alin(1) si (3) lit.g) , art.196 alin(1) lit.a) și art. 289  din Ordonanța de Urgență nr.57/2019 </w:t>
      </w:r>
      <w:r w:rsidRPr="00BB1E95">
        <w:rPr>
          <w:rFonts w:ascii="Times New Roman" w:eastAsiaTheme="minorEastAsia" w:hAnsi="Times New Roman" w:cs="Times New Roman"/>
          <w:sz w:val="24"/>
          <w:szCs w:val="24"/>
          <w:lang w:val="ro-RO"/>
        </w:rPr>
        <w:t>privind Codul administrativ</w:t>
      </w:r>
      <w:r w:rsidRPr="00BB1E95">
        <w:rPr>
          <w:rFonts w:ascii="Times New Roman" w:eastAsiaTheme="minorEastAsia" w:hAnsi="Times New Roman" w:cs="Times New Roman"/>
          <w:sz w:val="24"/>
          <w:szCs w:val="24"/>
          <w:lang w:val="it-IT"/>
        </w:rPr>
        <w:t>,</w:t>
      </w:r>
      <w:r w:rsidRPr="00BB1E95">
        <w:rPr>
          <w:rFonts w:ascii="Times New Roman" w:eastAsiaTheme="minorEastAsia" w:hAnsi="Times New Roman" w:cs="Times New Roman"/>
          <w:sz w:val="24"/>
          <w:szCs w:val="24"/>
          <w:lang w:val="ro-RO"/>
        </w:rPr>
        <w:t xml:space="preserve"> cu modificarile si completarile ulterioare;</w:t>
      </w:r>
    </w:p>
    <w:p w:rsidR="00BB1E95" w:rsidRPr="00BB1E95" w:rsidRDefault="00BB1E95" w:rsidP="00BB1E95">
      <w:pPr>
        <w:spacing w:after="0"/>
        <w:jc w:val="center"/>
        <w:rPr>
          <w:rFonts w:ascii="Times New Roman" w:eastAsiaTheme="minorEastAsia" w:hAnsi="Times New Roman" w:cs="Times New Roman"/>
          <w:b/>
          <w:sz w:val="24"/>
          <w:szCs w:val="24"/>
          <w:lang w:val="de-DE"/>
        </w:rPr>
      </w:pPr>
      <w:r w:rsidRPr="00BB1E95">
        <w:rPr>
          <w:rFonts w:ascii="Times New Roman" w:eastAsiaTheme="minorEastAsia" w:hAnsi="Times New Roman" w:cs="Times New Roman"/>
          <w:b/>
          <w:sz w:val="24"/>
          <w:szCs w:val="24"/>
          <w:lang w:val="de-DE"/>
        </w:rPr>
        <w:t>H O T Ă R Ă Ş T E:</w:t>
      </w:r>
    </w:p>
    <w:p w:rsidR="00BB1E95" w:rsidRPr="00BB1E95" w:rsidRDefault="00BB1E95" w:rsidP="00BB1E95">
      <w:pPr>
        <w:spacing w:after="0"/>
        <w:jc w:val="center"/>
        <w:rPr>
          <w:rFonts w:ascii="Times New Roman" w:eastAsiaTheme="minorEastAsia" w:hAnsi="Times New Roman" w:cs="Times New Roman"/>
          <w:b/>
          <w:sz w:val="24"/>
          <w:szCs w:val="24"/>
          <w:lang w:val="de-DE"/>
        </w:rPr>
      </w:pPr>
    </w:p>
    <w:p w:rsidR="00AF7F1B" w:rsidRPr="00E85896" w:rsidRDefault="00BB1E95" w:rsidP="00AF7F1B">
      <w:pPr>
        <w:autoSpaceDE w:val="0"/>
        <w:autoSpaceDN w:val="0"/>
        <w:adjustRightInd w:val="0"/>
        <w:spacing w:after="0"/>
        <w:ind w:firstLine="720"/>
        <w:jc w:val="both"/>
        <w:rPr>
          <w:rFonts w:ascii="Times New Roman" w:eastAsia="Times New Roman" w:hAnsi="Times New Roman" w:cs="Times New Roman"/>
          <w:color w:val="FF0000"/>
          <w:sz w:val="24"/>
          <w:szCs w:val="24"/>
        </w:rPr>
      </w:pPr>
      <w:r w:rsidRPr="00BB1E95">
        <w:rPr>
          <w:rFonts w:ascii="Times New Roman" w:eastAsiaTheme="minorEastAsia" w:hAnsi="Times New Roman" w:cs="Times New Roman"/>
          <w:b/>
          <w:sz w:val="24"/>
          <w:szCs w:val="24"/>
          <w:lang w:val="de-DE"/>
        </w:rPr>
        <w:t>Art.1</w:t>
      </w:r>
      <w:r w:rsidR="00AF7F1B" w:rsidRPr="00E85896">
        <w:rPr>
          <w:rFonts w:ascii="Times New Roman" w:eastAsia="Times New Roman" w:hAnsi="Times New Roman" w:cs="Times New Roman"/>
          <w:sz w:val="24"/>
          <w:szCs w:val="24"/>
          <w:lang w:val="de-DE"/>
        </w:rPr>
        <w:t xml:space="preserve">    In inventarul bunurilor care aparțin domeniul public al Comunei Urmenis, însuşit prin Hotărârea Consiliului Local nr.15/1999 cu modificările și completările ulterioare, atestat prin anexa nr.57 la Hotărârea de  Guvern nr.905/2002 </w:t>
      </w:r>
      <w:r w:rsidR="00AF7F1B"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00AF7F1B" w:rsidRPr="00E85896">
        <w:rPr>
          <w:rFonts w:ascii="Times New Roman" w:eastAsia="Times New Roman" w:hAnsi="Times New Roman" w:cs="Times New Roman"/>
          <w:sz w:val="24"/>
          <w:szCs w:val="24"/>
          <w:lang w:val="de-DE"/>
        </w:rPr>
        <w:t xml:space="preserve">  la sectiunea I „Bunuri imobile“ si  Hotărârea Consiliului Local nr.14/2010 cu modificările și completările ulterioare, atestat prin anexa nr.10 la Hotărârea de  Guvern nr.544/2011 </w:t>
      </w:r>
      <w:r w:rsidR="00AF7F1B"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00AF7F1B" w:rsidRPr="00E85896">
        <w:rPr>
          <w:rFonts w:ascii="Times New Roman" w:eastAsia="Times New Roman" w:hAnsi="Times New Roman" w:cs="Times New Roman"/>
          <w:sz w:val="24"/>
          <w:szCs w:val="24"/>
          <w:lang w:val="de-DE"/>
        </w:rPr>
        <w:t xml:space="preserve">  </w:t>
      </w:r>
      <w:r w:rsidR="00AF7F1B" w:rsidRPr="00E85896">
        <w:rPr>
          <w:rFonts w:ascii="Times New Roman" w:eastAsia="Times New Roman" w:hAnsi="Times New Roman" w:cs="Times New Roman"/>
          <w:sz w:val="24"/>
          <w:szCs w:val="24"/>
          <w:lang w:val="ro-RO"/>
        </w:rPr>
        <w:t>,</w:t>
      </w:r>
      <w:r w:rsidR="00297F5F" w:rsidRPr="009726BC">
        <w:rPr>
          <w:rFonts w:ascii="Times New Roman" w:eastAsia="Times New Roman" w:hAnsi="Times New Roman" w:cs="Times New Roman"/>
          <w:b/>
          <w:sz w:val="24"/>
          <w:szCs w:val="24"/>
          <w:lang w:val="ro-RO"/>
        </w:rPr>
        <w:t xml:space="preserve">se completeaza </w:t>
      </w:r>
      <w:r w:rsidR="009726BC" w:rsidRPr="009726BC">
        <w:rPr>
          <w:rFonts w:ascii="Times New Roman" w:eastAsia="Times New Roman" w:hAnsi="Times New Roman" w:cs="Times New Roman"/>
          <w:b/>
          <w:sz w:val="24"/>
          <w:szCs w:val="24"/>
          <w:lang w:val="ro-RO"/>
        </w:rPr>
        <w:t>la sectiunea I bunuri imobile</w:t>
      </w:r>
      <w:r w:rsidR="00AF7F1B" w:rsidRPr="00E85896">
        <w:rPr>
          <w:rFonts w:ascii="Times New Roman" w:eastAsia="Times New Roman" w:hAnsi="Times New Roman" w:cs="Times New Roman"/>
          <w:sz w:val="24"/>
          <w:szCs w:val="24"/>
          <w:lang w:val="ro-RO"/>
        </w:rPr>
        <w:t xml:space="preserve"> </w:t>
      </w:r>
      <w:r w:rsidR="00AF7F1B" w:rsidRPr="00E85896">
        <w:rPr>
          <w:rFonts w:ascii="Times New Roman" w:eastAsia="Times New Roman" w:hAnsi="Times New Roman" w:cs="Times New Roman"/>
          <w:sz w:val="24"/>
          <w:szCs w:val="24"/>
          <w:lang w:val="de-DE"/>
        </w:rPr>
        <w:t xml:space="preserve">dupa poziția </w:t>
      </w:r>
      <w:r w:rsidR="00AF7F1B" w:rsidRPr="00E85896">
        <w:rPr>
          <w:rFonts w:ascii="Times New Roman" w:eastAsia="Times New Roman" w:hAnsi="Times New Roman" w:cs="Times New Roman"/>
          <w:b/>
          <w:sz w:val="24"/>
          <w:szCs w:val="24"/>
          <w:lang w:val="de-DE"/>
        </w:rPr>
        <w:t>194</w:t>
      </w:r>
      <w:r w:rsidR="00AF7F1B" w:rsidRPr="00E85896">
        <w:rPr>
          <w:rFonts w:ascii="Times New Roman" w:eastAsia="Times New Roman" w:hAnsi="Times New Roman" w:cs="Times New Roman"/>
          <w:sz w:val="24"/>
          <w:szCs w:val="24"/>
          <w:lang w:val="de-DE"/>
        </w:rPr>
        <w:t xml:space="preserve"> se introduc patru pozitii noi , poziția nr. </w:t>
      </w:r>
      <w:r w:rsidR="00AF7F1B" w:rsidRPr="00E85896">
        <w:rPr>
          <w:rFonts w:ascii="Times New Roman" w:eastAsia="Times New Roman" w:hAnsi="Times New Roman" w:cs="Times New Roman"/>
          <w:b/>
          <w:sz w:val="24"/>
          <w:szCs w:val="24"/>
          <w:lang w:val="de-DE"/>
        </w:rPr>
        <w:t>195  pina la pozita nr.198,</w:t>
      </w:r>
      <w:r w:rsidR="00AF7F1B" w:rsidRPr="00E85896">
        <w:rPr>
          <w:rFonts w:ascii="Times New Roman" w:eastAsia="Times New Roman" w:hAnsi="Times New Roman" w:cs="Times New Roman"/>
          <w:sz w:val="24"/>
          <w:szCs w:val="24"/>
          <w:lang w:val="de-DE"/>
        </w:rPr>
        <w:t xml:space="preserve"> conform </w:t>
      </w:r>
      <w:r w:rsidR="00AF7F1B" w:rsidRPr="009726BC">
        <w:rPr>
          <w:rFonts w:ascii="Times New Roman" w:eastAsia="Times New Roman" w:hAnsi="Times New Roman" w:cs="Times New Roman"/>
          <w:b/>
          <w:sz w:val="24"/>
          <w:szCs w:val="24"/>
          <w:lang w:val="de-DE"/>
        </w:rPr>
        <w:t>anexei</w:t>
      </w:r>
      <w:r w:rsidR="00297F5F" w:rsidRPr="009726BC">
        <w:rPr>
          <w:rFonts w:ascii="Times New Roman" w:eastAsia="Times New Roman" w:hAnsi="Times New Roman" w:cs="Times New Roman"/>
          <w:b/>
          <w:sz w:val="24"/>
          <w:szCs w:val="24"/>
          <w:lang w:val="de-DE"/>
        </w:rPr>
        <w:t xml:space="preserve"> nr. 1</w:t>
      </w:r>
      <w:r w:rsidR="00AF7F1B" w:rsidRPr="00E85896">
        <w:rPr>
          <w:rFonts w:ascii="Times New Roman" w:eastAsia="Times New Roman" w:hAnsi="Times New Roman" w:cs="Times New Roman"/>
          <w:sz w:val="24"/>
          <w:szCs w:val="24"/>
          <w:lang w:val="de-DE"/>
        </w:rPr>
        <w:t xml:space="preserve"> </w:t>
      </w:r>
      <w:r w:rsidR="009726BC">
        <w:rPr>
          <w:rFonts w:ascii="Times New Roman" w:eastAsia="Times New Roman" w:hAnsi="Times New Roman" w:cs="Times New Roman"/>
          <w:sz w:val="24"/>
          <w:szCs w:val="24"/>
          <w:lang w:val="de-DE"/>
        </w:rPr>
        <w:t xml:space="preserve">care face parte integranta </w:t>
      </w:r>
      <w:r w:rsidR="00AF7F1B" w:rsidRPr="00E85896">
        <w:rPr>
          <w:rFonts w:ascii="Times New Roman" w:eastAsia="Times New Roman" w:hAnsi="Times New Roman" w:cs="Times New Roman"/>
          <w:sz w:val="24"/>
          <w:szCs w:val="24"/>
          <w:lang w:val="de-DE"/>
        </w:rPr>
        <w:t>la Proiectul de hotărâre.</w:t>
      </w:r>
    </w:p>
    <w:p w:rsidR="00BB1E95" w:rsidRPr="00BB1E95" w:rsidRDefault="00AF7F1B"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BB1E95" w:rsidRPr="00BB1E95">
        <w:rPr>
          <w:rFonts w:ascii="Times New Roman" w:eastAsiaTheme="minorEastAsia" w:hAnsi="Times New Roman" w:cs="Times New Roman"/>
          <w:b/>
          <w:sz w:val="24"/>
          <w:szCs w:val="24"/>
        </w:rPr>
        <w:t xml:space="preserve">Art.2. </w:t>
      </w:r>
      <w:r w:rsidR="00BB1E95" w:rsidRPr="00BB1E95">
        <w:rPr>
          <w:rFonts w:ascii="Times New Roman" w:eastAsiaTheme="minorEastAsia" w:hAnsi="Times New Roman" w:cs="Times New Roman"/>
          <w:sz w:val="24"/>
          <w:szCs w:val="24"/>
        </w:rPr>
        <w:t xml:space="preserve">Cu ducerea la îndeplinire a prezentei hotărâri se încredintează primarul Comunei </w:t>
      </w:r>
      <w:proofErr w:type="gramStart"/>
      <w:r w:rsidR="00C401E3">
        <w:rPr>
          <w:rFonts w:ascii="Times New Roman" w:eastAsiaTheme="minorEastAsia" w:hAnsi="Times New Roman" w:cs="Times New Roman"/>
          <w:sz w:val="24"/>
          <w:szCs w:val="24"/>
        </w:rPr>
        <w:t>Urmenis</w:t>
      </w:r>
      <w:r w:rsidR="00BB1E95" w:rsidRPr="00BB1E95">
        <w:rPr>
          <w:rFonts w:ascii="Times New Roman" w:eastAsiaTheme="minorEastAsia" w:hAnsi="Times New Roman" w:cs="Times New Roman"/>
          <w:sz w:val="24"/>
          <w:szCs w:val="24"/>
        </w:rPr>
        <w:t xml:space="preserve"> .</w:t>
      </w:r>
      <w:proofErr w:type="gramEnd"/>
    </w:p>
    <w:p w:rsidR="00BB1E95" w:rsidRPr="00BB1E95" w:rsidRDefault="00C401E3"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BB1E95" w:rsidRPr="00BB1E95">
        <w:rPr>
          <w:rFonts w:ascii="Times New Roman" w:eastAsiaTheme="minorEastAsia" w:hAnsi="Times New Roman" w:cs="Times New Roman"/>
          <w:b/>
          <w:sz w:val="24"/>
          <w:szCs w:val="24"/>
        </w:rPr>
        <w:t xml:space="preserve">Art.3. </w:t>
      </w:r>
      <w:r w:rsidR="00BB1E95" w:rsidRPr="00BB1E95">
        <w:rPr>
          <w:rFonts w:ascii="Times New Roman" w:eastAsiaTheme="minorEastAsia" w:hAnsi="Times New Roman" w:cs="Times New Roman"/>
          <w:sz w:val="24"/>
          <w:szCs w:val="24"/>
        </w:rPr>
        <w:t xml:space="preserve">Inventarul astfel completat constituie anexa la statutul unitatii administrativ teritoriale si se </w:t>
      </w:r>
      <w:proofErr w:type="gramStart"/>
      <w:r w:rsidR="00BB1E95" w:rsidRPr="00BB1E95">
        <w:rPr>
          <w:rFonts w:ascii="Times New Roman" w:eastAsiaTheme="minorEastAsia" w:hAnsi="Times New Roman" w:cs="Times New Roman"/>
          <w:sz w:val="24"/>
          <w:szCs w:val="24"/>
        </w:rPr>
        <w:t>publica :</w:t>
      </w:r>
      <w:proofErr w:type="gramEnd"/>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 pe pagina de internet a Institutiei la sectiunea dedicata acestuia, potrivit art.289 alin (16) lit.b) din Codul administrariv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 </w:t>
      </w:r>
      <w:proofErr w:type="gramStart"/>
      <w:r w:rsidRPr="00BB1E95">
        <w:rPr>
          <w:rFonts w:ascii="Times New Roman" w:eastAsiaTheme="minorEastAsia" w:hAnsi="Times New Roman" w:cs="Times New Roman"/>
          <w:sz w:val="24"/>
          <w:szCs w:val="24"/>
        </w:rPr>
        <w:t>în</w:t>
      </w:r>
      <w:proofErr w:type="gramEnd"/>
      <w:r w:rsidRPr="00BB1E95">
        <w:rPr>
          <w:rFonts w:ascii="Times New Roman" w:eastAsiaTheme="minorEastAsia" w:hAnsi="Times New Roman" w:cs="Times New Roman"/>
          <w:sz w:val="24"/>
          <w:szCs w:val="24"/>
        </w:rPr>
        <w:t xml:space="preserve"> Monitorul Oficial Local, avand in vedere dispozitiile art.197 alin.(5) din acelasi act normativ.</w:t>
      </w:r>
    </w:p>
    <w:p w:rsidR="00BB1E95" w:rsidRPr="00BB1E95" w:rsidRDefault="007E4F6E"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002B46A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BB1E95" w:rsidRPr="00BB1E95">
        <w:rPr>
          <w:rFonts w:ascii="Times New Roman" w:eastAsiaTheme="minorEastAsia" w:hAnsi="Times New Roman" w:cs="Times New Roman"/>
          <w:b/>
          <w:sz w:val="24"/>
          <w:szCs w:val="24"/>
        </w:rPr>
        <w:t xml:space="preserve">Art.4. </w:t>
      </w:r>
      <w:proofErr w:type="gramStart"/>
      <w:r w:rsidR="00BB1E95" w:rsidRPr="00BB1E95">
        <w:rPr>
          <w:rFonts w:ascii="Times New Roman" w:eastAsiaTheme="minorEastAsia" w:hAnsi="Times New Roman" w:cs="Times New Roman"/>
          <w:sz w:val="24"/>
          <w:szCs w:val="24"/>
        </w:rPr>
        <w:t>Prezenta  hotărâre</w:t>
      </w:r>
      <w:proofErr w:type="gramEnd"/>
      <w:r w:rsidR="00BB1E95" w:rsidRPr="00BB1E95">
        <w:rPr>
          <w:rFonts w:ascii="Times New Roman" w:eastAsiaTheme="minorEastAsia" w:hAnsi="Times New Roman" w:cs="Times New Roman"/>
          <w:sz w:val="24"/>
          <w:szCs w:val="24"/>
        </w:rPr>
        <w:t xml:space="preserve">  se  comunică, prin grija Secretarului general al comunei </w:t>
      </w:r>
      <w:r>
        <w:rPr>
          <w:rFonts w:ascii="Times New Roman" w:eastAsiaTheme="minorEastAsia" w:hAnsi="Times New Roman" w:cs="Times New Roman"/>
          <w:sz w:val="24"/>
          <w:szCs w:val="24"/>
        </w:rPr>
        <w:t>Urmenis</w:t>
      </w:r>
      <w:r w:rsidR="00BB1E95" w:rsidRPr="00BB1E95">
        <w:rPr>
          <w:rFonts w:ascii="Times New Roman" w:eastAsiaTheme="minorEastAsia" w:hAnsi="Times New Roman" w:cs="Times New Roman"/>
          <w:sz w:val="24"/>
          <w:szCs w:val="24"/>
        </w:rPr>
        <w:t>,  cu:</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rPr>
        <w:t>-</w:t>
      </w:r>
      <w:r w:rsidRPr="00BB1E95">
        <w:rPr>
          <w:rFonts w:ascii="Times New Roman" w:eastAsiaTheme="minorEastAsia" w:hAnsi="Times New Roman" w:cs="Times New Roman"/>
          <w:sz w:val="24"/>
          <w:szCs w:val="24"/>
          <w:lang w:val="ro-RO"/>
        </w:rPr>
        <w:t xml:space="preserve"> Instituţia Prefectului - Judetul Bistriţa-Năsăud</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Compartimentul   financiar-contabil, taxe și impozite, achiziții publice și urbanism</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 Primarul Comunei </w:t>
      </w:r>
      <w:r w:rsidR="007E4F6E">
        <w:rPr>
          <w:rFonts w:ascii="Times New Roman" w:eastAsiaTheme="minorEastAsia" w:hAnsi="Times New Roman" w:cs="Times New Roman"/>
          <w:sz w:val="24"/>
          <w:szCs w:val="24"/>
          <w:lang w:val="ro-RO"/>
        </w:rPr>
        <w:t>Urmenis</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b/>
          <w:sz w:val="24"/>
          <w:szCs w:val="24"/>
        </w:rPr>
        <w:tab/>
      </w:r>
      <w:r w:rsidR="002B46A4">
        <w:rPr>
          <w:rFonts w:ascii="Times New Roman" w:eastAsiaTheme="minorEastAsia" w:hAnsi="Times New Roman" w:cs="Times New Roman"/>
          <w:b/>
          <w:sz w:val="24"/>
          <w:szCs w:val="24"/>
        </w:rPr>
        <w:t xml:space="preserve">  </w:t>
      </w:r>
      <w:r w:rsidRPr="00BB1E95">
        <w:rPr>
          <w:rFonts w:ascii="Times New Roman" w:eastAsiaTheme="minorEastAsia" w:hAnsi="Times New Roman" w:cs="Times New Roman"/>
          <w:b/>
          <w:sz w:val="24"/>
          <w:szCs w:val="24"/>
          <w:lang w:val="ro-RO"/>
        </w:rPr>
        <w:t>Art.5.</w:t>
      </w:r>
      <w:r w:rsidRPr="00BB1E95">
        <w:rPr>
          <w:rFonts w:ascii="Times New Roman" w:eastAsiaTheme="minorEastAsia" w:hAnsi="Times New Roman" w:cs="Times New Roman"/>
          <w:sz w:val="24"/>
          <w:szCs w:val="24"/>
          <w:lang w:val="ro-RO"/>
        </w:rPr>
        <w:t xml:space="preserve"> Prezenta hotărâre a fost adoptată cu -- voturi „pentru”, -- „împotrivă”, ---„abțineri” din --- consilieri prezenți , din 11 consilieri în funcție.</w:t>
      </w:r>
    </w:p>
    <w:p w:rsidR="00BB1E95" w:rsidRPr="00BB1E95" w:rsidRDefault="00BB1E95" w:rsidP="00BB1E95">
      <w:pPr>
        <w:tabs>
          <w:tab w:val="left" w:pos="6972"/>
        </w:tabs>
        <w:spacing w:after="0"/>
        <w:rPr>
          <w:rFonts w:ascii="Times New Roman" w:eastAsiaTheme="minorEastAsia" w:hAnsi="Times New Roman" w:cs="Times New Roman"/>
          <w:b/>
          <w:sz w:val="24"/>
          <w:szCs w:val="24"/>
        </w:rPr>
      </w:pPr>
      <w:r w:rsidRPr="00BB1E95">
        <w:rPr>
          <w:rFonts w:ascii="Times New Roman" w:eastAsiaTheme="minorEastAsia" w:hAnsi="Times New Roman" w:cs="Times New Roman"/>
          <w:sz w:val="24"/>
          <w:szCs w:val="24"/>
        </w:rPr>
        <w:t xml:space="preserve">                          </w:t>
      </w:r>
      <w:r w:rsidRPr="00BB1E95">
        <w:rPr>
          <w:rFonts w:ascii="Times New Roman" w:eastAsiaTheme="minorEastAsia" w:hAnsi="Times New Roman" w:cs="Times New Roman"/>
          <w:b/>
          <w:sz w:val="24"/>
          <w:szCs w:val="24"/>
        </w:rPr>
        <w:t>PRIMAR</w:t>
      </w:r>
      <w:r w:rsidRPr="00BB1E95">
        <w:rPr>
          <w:rFonts w:ascii="Times New Roman" w:eastAsiaTheme="minorEastAsia" w:hAnsi="Times New Roman" w:cs="Times New Roman"/>
          <w:b/>
          <w:sz w:val="24"/>
          <w:szCs w:val="24"/>
        </w:rPr>
        <w:tab/>
        <w:t>Avizat pt.legalitate,</w:t>
      </w:r>
    </w:p>
    <w:p w:rsidR="00CA6338" w:rsidRPr="00BB1E95" w:rsidRDefault="00BB1E95" w:rsidP="00BB1E95">
      <w:pPr>
        <w:tabs>
          <w:tab w:val="left" w:pos="6576"/>
        </w:tabs>
        <w:spacing w:after="0"/>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 xml:space="preserve">                      </w:t>
      </w:r>
      <w:r w:rsidR="007E4F6E">
        <w:rPr>
          <w:rFonts w:ascii="Times New Roman" w:eastAsiaTheme="minorEastAsia" w:hAnsi="Times New Roman" w:cs="Times New Roman"/>
          <w:b/>
          <w:sz w:val="24"/>
          <w:szCs w:val="24"/>
        </w:rPr>
        <w:t>Tomsa Dumitru</w:t>
      </w:r>
      <w:r w:rsidRPr="00BB1E95">
        <w:rPr>
          <w:rFonts w:ascii="Times New Roman" w:eastAsiaTheme="minorEastAsia" w:hAnsi="Times New Roman" w:cs="Times New Roman"/>
          <w:b/>
          <w:sz w:val="24"/>
          <w:szCs w:val="24"/>
        </w:rPr>
        <w:t xml:space="preserve">                                                 SECRETAR GENERAL U.A.T.,</w:t>
      </w:r>
    </w:p>
    <w:p w:rsidR="00BB1E95" w:rsidRPr="00BB1E95" w:rsidRDefault="00BB1E95" w:rsidP="00BB1E95">
      <w:pPr>
        <w:tabs>
          <w:tab w:val="left" w:pos="7404"/>
        </w:tabs>
        <w:spacing w:after="0"/>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ab/>
      </w:r>
      <w:r w:rsidR="007E4F6E">
        <w:rPr>
          <w:rFonts w:ascii="Times New Roman" w:eastAsiaTheme="minorEastAsia" w:hAnsi="Times New Roman" w:cs="Times New Roman"/>
          <w:b/>
          <w:sz w:val="24"/>
          <w:szCs w:val="24"/>
        </w:rPr>
        <w:t>Birou Ioan</w:t>
      </w:r>
    </w:p>
    <w:p w:rsidR="00BB1E95" w:rsidRPr="00BB1E95" w:rsidRDefault="00BB1E95" w:rsidP="00BB1E95">
      <w:pPr>
        <w:spacing w:after="0"/>
        <w:rPr>
          <w:rFonts w:ascii="Times New Roman" w:eastAsiaTheme="minorEastAsia" w:hAnsi="Times New Roman" w:cs="Times New Roman"/>
          <w:sz w:val="24"/>
          <w:szCs w:val="24"/>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Default="00BB1E95"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Default="002B46A4" w:rsidP="00BB1E95">
      <w:pPr>
        <w:spacing w:after="0" w:line="240" w:lineRule="auto"/>
        <w:rPr>
          <w:rFonts w:ascii="Times New Roman" w:hAnsi="Times New Roman" w:cs="Times New Roman"/>
          <w:b/>
          <w:sz w:val="20"/>
          <w:szCs w:val="20"/>
          <w:lang w:val="ro-RO"/>
        </w:rPr>
      </w:pPr>
    </w:p>
    <w:p w:rsidR="002B46A4" w:rsidRPr="00BB1E95" w:rsidRDefault="002B46A4" w:rsidP="00BB1E95">
      <w:pPr>
        <w:spacing w:after="0" w:line="240" w:lineRule="auto"/>
        <w:rPr>
          <w:rFonts w:ascii="Times New Roman" w:hAnsi="Times New Roman" w:cs="Times New Roman"/>
          <w:b/>
          <w:sz w:val="20"/>
          <w:szCs w:val="20"/>
          <w:lang w:val="ro-RO"/>
        </w:rPr>
      </w:pPr>
    </w:p>
    <w:p w:rsidR="00BB1E95" w:rsidRDefault="00BB1E95" w:rsidP="00BB1E95">
      <w:pPr>
        <w:spacing w:after="0" w:line="240" w:lineRule="auto"/>
        <w:rPr>
          <w:rFonts w:ascii="Times New Roman" w:hAnsi="Times New Roman" w:cs="Times New Roman"/>
          <w:b/>
          <w:sz w:val="20"/>
          <w:szCs w:val="20"/>
          <w:lang w:val="ro-RO"/>
        </w:rPr>
      </w:pPr>
    </w:p>
    <w:p w:rsidR="00E61253" w:rsidRDefault="00E61253" w:rsidP="00BB1E95">
      <w:pPr>
        <w:spacing w:after="0" w:line="240" w:lineRule="auto"/>
        <w:rPr>
          <w:rFonts w:ascii="Times New Roman" w:hAnsi="Times New Roman" w:cs="Times New Roman"/>
          <w:b/>
          <w:sz w:val="20"/>
          <w:szCs w:val="20"/>
          <w:lang w:val="ro-RO"/>
        </w:rPr>
      </w:pPr>
    </w:p>
    <w:p w:rsidR="00E61253" w:rsidRDefault="00E61253" w:rsidP="00BB1E95">
      <w:pPr>
        <w:spacing w:after="0" w:line="240" w:lineRule="auto"/>
        <w:rPr>
          <w:rFonts w:ascii="Times New Roman" w:hAnsi="Times New Roman" w:cs="Times New Roman"/>
          <w:b/>
          <w:sz w:val="20"/>
          <w:szCs w:val="20"/>
          <w:lang w:val="ro-RO"/>
        </w:rPr>
      </w:pPr>
    </w:p>
    <w:p w:rsidR="00E61253" w:rsidRPr="00BB1E95" w:rsidRDefault="00E61253"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lastRenderedPageBreak/>
        <w:t>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PRIMĂRIA  COMUNEI </w:t>
      </w:r>
      <w:r w:rsidR="00B93559">
        <w:rPr>
          <w:rFonts w:ascii="Times New Roman" w:hAnsi="Times New Roman" w:cs="Times New Roman"/>
          <w:b/>
          <w:sz w:val="20"/>
          <w:szCs w:val="20"/>
          <w:lang w:val="ro-RO"/>
        </w:rPr>
        <w:t>URMENIS</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w:t>
      </w:r>
      <w:r w:rsidR="00984F54">
        <w:rPr>
          <w:rFonts w:ascii="Times New Roman" w:hAnsi="Times New Roman" w:cs="Times New Roman"/>
          <w:b/>
          <w:sz w:val="20"/>
          <w:szCs w:val="20"/>
          <w:lang w:val="ro-RO"/>
        </w:rPr>
        <w:t>354155</w:t>
      </w:r>
      <w:r w:rsidRPr="00BB1E95">
        <w:rPr>
          <w:rFonts w:ascii="Times New Roman" w:hAnsi="Times New Roman" w:cs="Times New Roman"/>
          <w:b/>
          <w:sz w:val="20"/>
          <w:szCs w:val="20"/>
          <w:lang w:val="ro-RO"/>
        </w:rPr>
        <w:t>; Fax: 00(40)263-</w:t>
      </w:r>
      <w:r w:rsidR="00984F54">
        <w:rPr>
          <w:rFonts w:ascii="Times New Roman" w:hAnsi="Times New Roman" w:cs="Times New Roman"/>
          <w:b/>
          <w:sz w:val="20"/>
          <w:szCs w:val="20"/>
          <w:lang w:val="ro-RO"/>
        </w:rPr>
        <w:t>354177</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w:t>
      </w:r>
      <w:r w:rsidR="00984F54">
        <w:rPr>
          <w:rFonts w:ascii="Times New Roman" w:hAnsi="Times New Roman" w:cs="Times New Roman"/>
          <w:b/>
          <w:sz w:val="20"/>
          <w:szCs w:val="20"/>
          <w:lang w:val="ro-RO"/>
        </w:rPr>
        <w:t>urmenis</w:t>
      </w:r>
      <w:r w:rsidRPr="00BB1E95">
        <w:rPr>
          <w:rFonts w:ascii="Times New Roman" w:hAnsi="Times New Roman" w:cs="Times New Roman"/>
          <w:b/>
          <w:sz w:val="20"/>
          <w:szCs w:val="20"/>
          <w:lang w:val="ro-RO"/>
        </w:rPr>
        <w:t>@yahoo.com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59264" behindDoc="0" locked="0" layoutInCell="1" allowOverlap="1" wp14:anchorId="1CF51DA1" wp14:editId="027E7D7D">
                <wp:simplePos x="0" y="0"/>
                <wp:positionH relativeFrom="column">
                  <wp:posOffset>182245</wp:posOffset>
                </wp:positionH>
                <wp:positionV relativeFrom="paragraph">
                  <wp:posOffset>148589</wp:posOffset>
                </wp:positionV>
                <wp:extent cx="1981200" cy="0"/>
                <wp:effectExtent l="0" t="1905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" strokecolor="red" strokeweight="3pt"/>
            </w:pict>
          </mc:Fallback>
        </mc:AlternateContent>
      </w:r>
      <w:r w:rsidRPr="00BB1E95">
        <w:rPr>
          <w:noProof/>
        </w:rPr>
        <mc:AlternateContent>
          <mc:Choice Requires="wps">
            <w:drawing>
              <wp:anchor distT="4294967295" distB="4294967295" distL="114300" distR="114300" simplePos="0" relativeHeight="251660288" behindDoc="0" locked="0" layoutInCell="1" allowOverlap="1" wp14:anchorId="49A0C946" wp14:editId="38566A5C">
                <wp:simplePos x="0" y="0"/>
                <wp:positionH relativeFrom="column">
                  <wp:posOffset>4076700</wp:posOffset>
                </wp:positionH>
                <wp:positionV relativeFrom="paragraph">
                  <wp:posOffset>148589</wp:posOffset>
                </wp:positionV>
                <wp:extent cx="1981200" cy="0"/>
                <wp:effectExtent l="0" t="1905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" strokecolor="blue" strokeweight="3pt"/>
            </w:pict>
          </mc:Fallback>
        </mc:AlternateContent>
      </w:r>
    </w:p>
    <w:p w:rsidR="00BB1E95" w:rsidRPr="00BB1E95" w:rsidRDefault="00BB1E95" w:rsidP="00BB1E95">
      <w:pPr>
        <w:tabs>
          <w:tab w:val="left" w:pos="408"/>
          <w:tab w:val="right" w:pos="9922"/>
        </w:tabs>
        <w:rPr>
          <w:rFonts w:eastAsiaTheme="minorEastAsia"/>
          <w:b/>
          <w:sz w:val="18"/>
          <w:szCs w:val="20"/>
          <w:lang w:val="ro-RO"/>
        </w:rPr>
      </w:pPr>
      <w:r w:rsidRPr="00BB1E95">
        <w:rPr>
          <w:rFonts w:eastAsiaTheme="minorEastAsia"/>
          <w:noProof/>
        </w:rPr>
        <mc:AlternateContent>
          <mc:Choice Requires="wps">
            <w:drawing>
              <wp:anchor distT="4294967295" distB="4294967295" distL="114300" distR="114300" simplePos="0" relativeHeight="251661312" behindDoc="0" locked="0" layoutInCell="1" allowOverlap="1" wp14:anchorId="03652BCC" wp14:editId="5B4DD380">
                <wp:simplePos x="0" y="0"/>
                <wp:positionH relativeFrom="column">
                  <wp:posOffset>2094865</wp:posOffset>
                </wp:positionH>
                <wp:positionV relativeFrom="paragraph">
                  <wp:posOffset>1904</wp:posOffset>
                </wp:positionV>
                <wp:extent cx="1981200" cy="0"/>
                <wp:effectExtent l="0" t="1905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" strokecolor="yellow" strokeweight="3pt"/>
            </w:pict>
          </mc:Fallback>
        </mc:AlternateContent>
      </w:r>
      <w:r w:rsidRPr="00BB1E95">
        <w:rPr>
          <w:rFonts w:eastAsiaTheme="minorEastAsia"/>
          <w:b/>
          <w:sz w:val="18"/>
          <w:szCs w:val="20"/>
          <w:lang w:val="ro-RO"/>
        </w:rPr>
        <w:tab/>
      </w:r>
    </w:p>
    <w:p w:rsidR="00BB1E95" w:rsidRPr="00B93559" w:rsidRDefault="00BB1E95" w:rsidP="00BB1E95">
      <w:pPr>
        <w:tabs>
          <w:tab w:val="left" w:pos="408"/>
          <w:tab w:val="right" w:pos="9922"/>
        </w:tabs>
        <w:rPr>
          <w:rFonts w:eastAsiaTheme="minorEastAsia"/>
          <w:b/>
          <w:color w:val="000000" w:themeColor="text1"/>
          <w:sz w:val="28"/>
          <w:szCs w:val="28"/>
          <w:lang w:val="ro-RO"/>
        </w:rPr>
      </w:pPr>
      <w:r w:rsidRPr="00B93559">
        <w:rPr>
          <w:rFonts w:eastAsiaTheme="minorEastAsia"/>
          <w:b/>
          <w:color w:val="000000" w:themeColor="text1"/>
          <w:sz w:val="28"/>
          <w:szCs w:val="28"/>
          <w:lang w:val="ro-RO"/>
        </w:rPr>
        <w:t xml:space="preserve">Nr. </w:t>
      </w:r>
      <w:r w:rsidR="00B93559" w:rsidRPr="00B93559">
        <w:rPr>
          <w:rFonts w:eastAsiaTheme="minorEastAsia"/>
          <w:b/>
          <w:color w:val="000000" w:themeColor="text1"/>
          <w:sz w:val="28"/>
          <w:szCs w:val="28"/>
          <w:lang w:val="ro-RO"/>
        </w:rPr>
        <w:t>1539</w:t>
      </w:r>
      <w:r w:rsidRPr="00B93559">
        <w:rPr>
          <w:rFonts w:eastAsiaTheme="minorEastAsia"/>
          <w:b/>
          <w:color w:val="000000" w:themeColor="text1"/>
          <w:sz w:val="28"/>
          <w:szCs w:val="28"/>
          <w:lang w:val="ro-RO"/>
        </w:rPr>
        <w:t xml:space="preserve">   din </w:t>
      </w:r>
      <w:r w:rsidR="00B93559" w:rsidRPr="00B93559">
        <w:rPr>
          <w:rFonts w:eastAsiaTheme="minorEastAsia"/>
          <w:b/>
          <w:color w:val="000000" w:themeColor="text1"/>
          <w:sz w:val="28"/>
          <w:szCs w:val="28"/>
          <w:lang w:val="ro-RO"/>
        </w:rPr>
        <w:t>05</w:t>
      </w:r>
      <w:r w:rsidRPr="00B93559">
        <w:rPr>
          <w:rFonts w:eastAsiaTheme="minorEastAsia"/>
          <w:b/>
          <w:color w:val="000000" w:themeColor="text1"/>
          <w:sz w:val="28"/>
          <w:szCs w:val="28"/>
          <w:lang w:val="ro-RO"/>
        </w:rPr>
        <w:t>.</w:t>
      </w:r>
      <w:r w:rsidR="00B93559" w:rsidRPr="00B93559">
        <w:rPr>
          <w:rFonts w:eastAsiaTheme="minorEastAsia"/>
          <w:b/>
          <w:color w:val="000000" w:themeColor="text1"/>
          <w:sz w:val="28"/>
          <w:szCs w:val="28"/>
          <w:lang w:val="ro-RO"/>
        </w:rPr>
        <w:t>10</w:t>
      </w:r>
      <w:r w:rsidRPr="00B93559">
        <w:rPr>
          <w:rFonts w:eastAsiaTheme="minorEastAsia"/>
          <w:b/>
          <w:color w:val="000000" w:themeColor="text1"/>
          <w:sz w:val="28"/>
          <w:szCs w:val="28"/>
          <w:lang w:val="ro-RO"/>
        </w:rPr>
        <w:t>.2021</w:t>
      </w:r>
    </w:p>
    <w:p w:rsidR="00BB1E95" w:rsidRPr="00BB1E95" w:rsidRDefault="00BB1E95" w:rsidP="00BB1E95">
      <w:pPr>
        <w:tabs>
          <w:tab w:val="left" w:pos="408"/>
          <w:tab w:val="right" w:pos="9922"/>
        </w:tabs>
        <w:rPr>
          <w:rFonts w:eastAsiaTheme="minorEastAsia"/>
          <w:b/>
          <w:sz w:val="28"/>
          <w:szCs w:val="28"/>
          <w:lang w:val="ro-RO"/>
        </w:rPr>
      </w:pPr>
    </w:p>
    <w:p w:rsidR="00BB1E95" w:rsidRPr="00BB1E95" w:rsidRDefault="00BB1E95" w:rsidP="00BB1E95">
      <w:pPr>
        <w:tabs>
          <w:tab w:val="left" w:pos="408"/>
          <w:tab w:val="right" w:pos="9922"/>
        </w:tabs>
        <w:rPr>
          <w:rFonts w:eastAsiaTheme="minorEastAsia"/>
          <w:b/>
          <w:sz w:val="28"/>
          <w:szCs w:val="28"/>
          <w:lang w:val="ro-RO"/>
        </w:rPr>
      </w:pPr>
    </w:p>
    <w:p w:rsidR="00BB1E95" w:rsidRPr="00BB1E95" w:rsidRDefault="00BB1E95" w:rsidP="00BB1E95">
      <w:pPr>
        <w:tabs>
          <w:tab w:val="left" w:pos="3900"/>
        </w:tabs>
        <w:jc w:val="center"/>
        <w:rPr>
          <w:rFonts w:ascii="Times New Roman" w:eastAsiaTheme="minorEastAsia" w:hAnsi="Times New Roman"/>
          <w:b/>
          <w:sz w:val="24"/>
          <w:szCs w:val="24"/>
          <w:lang w:val="ro-RO"/>
        </w:rPr>
      </w:pPr>
      <w:r w:rsidRPr="00BB1E95">
        <w:rPr>
          <w:rFonts w:ascii="Times New Roman" w:eastAsiaTheme="minorEastAsia" w:hAnsi="Times New Roman"/>
          <w:b/>
          <w:sz w:val="24"/>
          <w:szCs w:val="24"/>
          <w:lang w:val="ro-RO"/>
        </w:rPr>
        <w:t>DECLARAȚIE</w:t>
      </w:r>
    </w:p>
    <w:p w:rsidR="00BB1E95" w:rsidRPr="00BB1E95" w:rsidRDefault="00BB1E95" w:rsidP="00BB1E95">
      <w:pPr>
        <w:tabs>
          <w:tab w:val="left" w:pos="3900"/>
        </w:tabs>
        <w:jc w:val="center"/>
        <w:rPr>
          <w:rFonts w:ascii="Times New Roman" w:eastAsiaTheme="minorEastAsia" w:hAnsi="Times New Roman"/>
          <w:b/>
          <w:sz w:val="24"/>
          <w:szCs w:val="24"/>
          <w:lang w:val="ro-RO"/>
        </w:rPr>
      </w:pPr>
      <w:r w:rsidRPr="00BB1E95">
        <w:rPr>
          <w:rFonts w:ascii="Times New Roman" w:eastAsiaTheme="minorEastAsia" w:hAnsi="Times New Roman"/>
          <w:b/>
          <w:sz w:val="24"/>
          <w:szCs w:val="24"/>
          <w:lang w:val="ro-RO"/>
        </w:rPr>
        <w:t xml:space="preserve"> </w:t>
      </w:r>
    </w:p>
    <w:p w:rsidR="00BB1E95" w:rsidRPr="00BB1E95" w:rsidRDefault="00BB1E95" w:rsidP="00BB1E95">
      <w:pPr>
        <w:tabs>
          <w:tab w:val="left" w:pos="3900"/>
        </w:tabs>
        <w:jc w:val="center"/>
        <w:rPr>
          <w:rFonts w:ascii="Times New Roman" w:eastAsiaTheme="minorEastAsia" w:hAnsi="Times New Roman"/>
          <w:b/>
          <w:sz w:val="28"/>
          <w:szCs w:val="28"/>
          <w:lang w:val="ro-RO"/>
        </w:rPr>
      </w:pPr>
    </w:p>
    <w:p w:rsidR="00BB1E95" w:rsidRPr="00BB1E95" w:rsidRDefault="00BB1E95" w:rsidP="00BB1E95">
      <w:pPr>
        <w:spacing w:after="0"/>
        <w:jc w:val="both"/>
        <w:rPr>
          <w:rFonts w:ascii="Times New Roman" w:eastAsiaTheme="minorEastAsia" w:hAnsi="Times New Roman" w:cs="Times New Roman"/>
          <w:sz w:val="28"/>
          <w:szCs w:val="28"/>
          <w:lang w:val="ro-RO"/>
        </w:rPr>
      </w:pPr>
      <w:r w:rsidRPr="00BB1E95">
        <w:rPr>
          <w:rFonts w:ascii="Times New Roman" w:eastAsiaTheme="minorEastAsia" w:hAnsi="Times New Roman"/>
          <w:sz w:val="28"/>
          <w:szCs w:val="28"/>
          <w:lang w:val="ro-RO"/>
        </w:rPr>
        <w:tab/>
        <w:t>Subsemnat</w:t>
      </w:r>
      <w:r w:rsidR="00984F54">
        <w:rPr>
          <w:rFonts w:ascii="Times New Roman" w:eastAsiaTheme="minorEastAsia" w:hAnsi="Times New Roman"/>
          <w:sz w:val="28"/>
          <w:szCs w:val="28"/>
          <w:lang w:val="ro-RO"/>
        </w:rPr>
        <w:t xml:space="preserve">ul  Birou </w:t>
      </w:r>
      <w:r w:rsidR="00A32526">
        <w:rPr>
          <w:rFonts w:ascii="Times New Roman" w:eastAsiaTheme="minorEastAsia" w:hAnsi="Times New Roman"/>
          <w:sz w:val="28"/>
          <w:szCs w:val="28"/>
          <w:lang w:val="ro-RO"/>
        </w:rPr>
        <w:t>I</w:t>
      </w:r>
      <w:r w:rsidR="00984F54">
        <w:rPr>
          <w:rFonts w:ascii="Times New Roman" w:eastAsiaTheme="minorEastAsia" w:hAnsi="Times New Roman"/>
          <w:sz w:val="28"/>
          <w:szCs w:val="28"/>
          <w:lang w:val="ro-RO"/>
        </w:rPr>
        <w:t>oan</w:t>
      </w:r>
      <w:r w:rsidRPr="00BB1E95">
        <w:rPr>
          <w:rFonts w:ascii="Times New Roman" w:eastAsiaTheme="minorEastAsia" w:hAnsi="Times New Roman"/>
          <w:sz w:val="28"/>
          <w:szCs w:val="28"/>
          <w:lang w:val="ro-RO"/>
        </w:rPr>
        <w:t xml:space="preserve"> -  secretar general al U.A.T. </w:t>
      </w:r>
      <w:r w:rsidR="00984F54">
        <w:rPr>
          <w:rFonts w:ascii="Times New Roman" w:eastAsiaTheme="minorEastAsia" w:hAnsi="Times New Roman"/>
          <w:sz w:val="28"/>
          <w:szCs w:val="28"/>
          <w:lang w:val="ro-RO"/>
        </w:rPr>
        <w:t>Urmenis</w:t>
      </w:r>
      <w:r w:rsidRPr="00BB1E95">
        <w:rPr>
          <w:rFonts w:ascii="Times New Roman" w:eastAsiaTheme="minorEastAsia" w:hAnsi="Times New Roman"/>
          <w:sz w:val="28"/>
          <w:szCs w:val="28"/>
          <w:lang w:val="ro-RO"/>
        </w:rPr>
        <w:t xml:space="preserve">, în temeiul art.289 alin.(6) lit.b) din O.U.G. 57/2019 privind Codul administrativ , declar că imobilele </w:t>
      </w:r>
      <w:r w:rsidRPr="00BB1E95">
        <w:rPr>
          <w:rFonts w:ascii="Times New Roman" w:eastAsiaTheme="minorEastAsia" w:hAnsi="Times New Roman"/>
          <w:b/>
          <w:i/>
          <w:sz w:val="28"/>
          <w:szCs w:val="28"/>
          <w:lang w:val="ro-RO"/>
        </w:rPr>
        <w:t xml:space="preserve">„Drumuri de exploatație agricolă” </w:t>
      </w:r>
      <w:r w:rsidRPr="00BB1E95">
        <w:rPr>
          <w:rFonts w:ascii="Times New Roman" w:eastAsiaTheme="minorEastAsia" w:hAnsi="Times New Roman"/>
          <w:sz w:val="28"/>
          <w:szCs w:val="28"/>
          <w:lang w:val="ro-RO"/>
        </w:rPr>
        <w:t xml:space="preserve">înscrise în extrasele de Carte Funciară </w:t>
      </w:r>
      <w:r w:rsidRPr="00BB1E95">
        <w:rPr>
          <w:rFonts w:ascii="Times New Roman" w:eastAsiaTheme="minorEastAsia" w:hAnsi="Times New Roman" w:cs="Times New Roman"/>
          <w:sz w:val="28"/>
          <w:szCs w:val="28"/>
          <w:lang w:val="ro-RO"/>
        </w:rPr>
        <w:t>25</w:t>
      </w:r>
      <w:r w:rsidR="00984F54">
        <w:rPr>
          <w:rFonts w:ascii="Times New Roman" w:eastAsiaTheme="minorEastAsia" w:hAnsi="Times New Roman" w:cs="Times New Roman"/>
          <w:sz w:val="28"/>
          <w:szCs w:val="28"/>
          <w:lang w:val="ro-RO"/>
        </w:rPr>
        <w:t>221</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05</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1</w:t>
      </w:r>
      <w:r w:rsidRPr="00BB1E95">
        <w:rPr>
          <w:rFonts w:ascii="Times New Roman" w:eastAsiaTheme="minorEastAsia" w:hAnsi="Times New Roman" w:cs="Times New Roman"/>
          <w:sz w:val="28"/>
          <w:szCs w:val="28"/>
          <w:lang w:val="ro-RO"/>
        </w:rPr>
        <w:t>0.2021, 25</w:t>
      </w:r>
      <w:r w:rsidR="004E6ACB">
        <w:rPr>
          <w:rFonts w:ascii="Times New Roman" w:eastAsiaTheme="minorEastAsia" w:hAnsi="Times New Roman" w:cs="Times New Roman"/>
          <w:sz w:val="28"/>
          <w:szCs w:val="28"/>
          <w:lang w:val="ro-RO"/>
        </w:rPr>
        <w:t>220</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05</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1</w:t>
      </w:r>
      <w:r w:rsidRPr="00BB1E95">
        <w:rPr>
          <w:rFonts w:ascii="Times New Roman" w:eastAsiaTheme="minorEastAsia" w:hAnsi="Times New Roman" w:cs="Times New Roman"/>
          <w:sz w:val="28"/>
          <w:szCs w:val="28"/>
          <w:lang w:val="ro-RO"/>
        </w:rPr>
        <w:t>0.2021, 25</w:t>
      </w:r>
      <w:r w:rsidR="004E6ACB">
        <w:rPr>
          <w:rFonts w:ascii="Times New Roman" w:eastAsiaTheme="minorEastAsia" w:hAnsi="Times New Roman" w:cs="Times New Roman"/>
          <w:sz w:val="28"/>
          <w:szCs w:val="28"/>
          <w:lang w:val="ro-RO"/>
        </w:rPr>
        <w:t>217/</w:t>
      </w:r>
      <w:r w:rsidR="00B93559">
        <w:rPr>
          <w:rFonts w:ascii="Times New Roman" w:eastAsiaTheme="minorEastAsia" w:hAnsi="Times New Roman" w:cs="Times New Roman"/>
          <w:sz w:val="28"/>
          <w:szCs w:val="28"/>
          <w:lang w:val="ro-RO"/>
        </w:rPr>
        <w:t>05</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10</w:t>
      </w:r>
      <w:r w:rsidRPr="00BB1E95">
        <w:rPr>
          <w:rFonts w:ascii="Times New Roman" w:eastAsiaTheme="minorEastAsia" w:hAnsi="Times New Roman" w:cs="Times New Roman"/>
          <w:sz w:val="28"/>
          <w:szCs w:val="28"/>
          <w:lang w:val="ro-RO"/>
        </w:rPr>
        <w:t>.2021</w:t>
      </w:r>
      <w:r w:rsidR="004E6ACB">
        <w:rPr>
          <w:rFonts w:ascii="Times New Roman" w:eastAsiaTheme="minorEastAsia" w:hAnsi="Times New Roman" w:cs="Times New Roman"/>
          <w:sz w:val="28"/>
          <w:szCs w:val="28"/>
          <w:lang w:val="ro-RO"/>
        </w:rPr>
        <w:t xml:space="preserve"> si</w:t>
      </w:r>
      <w:r w:rsidRPr="00BB1E95">
        <w:rPr>
          <w:rFonts w:ascii="Times New Roman" w:eastAsiaTheme="minorEastAsia" w:hAnsi="Times New Roman" w:cs="Times New Roman"/>
          <w:sz w:val="28"/>
          <w:szCs w:val="28"/>
          <w:lang w:val="ro-RO"/>
        </w:rPr>
        <w:t xml:space="preserve"> 25</w:t>
      </w:r>
      <w:r w:rsidR="004E6ACB">
        <w:rPr>
          <w:rFonts w:ascii="Times New Roman" w:eastAsiaTheme="minorEastAsia" w:hAnsi="Times New Roman" w:cs="Times New Roman"/>
          <w:sz w:val="28"/>
          <w:szCs w:val="28"/>
          <w:lang w:val="ro-RO"/>
        </w:rPr>
        <w:t>219/</w:t>
      </w:r>
      <w:r w:rsidR="00B93559">
        <w:rPr>
          <w:rFonts w:ascii="Times New Roman" w:eastAsiaTheme="minorEastAsia" w:hAnsi="Times New Roman" w:cs="Times New Roman"/>
          <w:sz w:val="28"/>
          <w:szCs w:val="28"/>
          <w:lang w:val="ro-RO"/>
        </w:rPr>
        <w:t>05</w:t>
      </w:r>
      <w:r w:rsidRPr="00BB1E95">
        <w:rPr>
          <w:rFonts w:ascii="Times New Roman" w:eastAsiaTheme="minorEastAsia" w:hAnsi="Times New Roman" w:cs="Times New Roman"/>
          <w:sz w:val="28"/>
          <w:szCs w:val="28"/>
          <w:lang w:val="ro-RO"/>
        </w:rPr>
        <w:t>.</w:t>
      </w:r>
      <w:r w:rsidR="00B93559">
        <w:rPr>
          <w:rFonts w:ascii="Times New Roman" w:eastAsiaTheme="minorEastAsia" w:hAnsi="Times New Roman" w:cs="Times New Roman"/>
          <w:sz w:val="28"/>
          <w:szCs w:val="28"/>
          <w:lang w:val="ro-RO"/>
        </w:rPr>
        <w:t>1</w:t>
      </w:r>
      <w:r w:rsidRPr="00BB1E95">
        <w:rPr>
          <w:rFonts w:ascii="Times New Roman" w:eastAsiaTheme="minorEastAsia" w:hAnsi="Times New Roman" w:cs="Times New Roman"/>
          <w:sz w:val="28"/>
          <w:szCs w:val="28"/>
          <w:lang w:val="ro-RO"/>
        </w:rPr>
        <w:t>0.2021 nu fac obiectul vreunui litigiu la momentul adoptării hotărârii.</w:t>
      </w:r>
    </w:p>
    <w:p w:rsidR="00BB1E95" w:rsidRPr="00BB1E95" w:rsidRDefault="00BB1E95" w:rsidP="00BB1E95">
      <w:pPr>
        <w:spacing w:after="0"/>
        <w:jc w:val="both"/>
        <w:rPr>
          <w:rFonts w:ascii="Times New Roman" w:eastAsiaTheme="minorEastAsia" w:hAnsi="Times New Roman" w:cs="Times New Roman"/>
          <w:sz w:val="28"/>
          <w:szCs w:val="28"/>
          <w:lang w:val="ro-RO"/>
        </w:rPr>
      </w:pPr>
    </w:p>
    <w:p w:rsidR="00BB1E95" w:rsidRPr="00BB1E95" w:rsidRDefault="00BB1E95" w:rsidP="00BB1E95">
      <w:pPr>
        <w:rPr>
          <w:rFonts w:ascii="Times New Roman" w:eastAsiaTheme="minorEastAsia" w:hAnsi="Times New Roman"/>
          <w:sz w:val="24"/>
          <w:szCs w:val="24"/>
          <w:lang w:val="ro-RO"/>
        </w:rPr>
      </w:pPr>
    </w:p>
    <w:p w:rsidR="00BB1E95" w:rsidRPr="00BB1E95" w:rsidRDefault="00BB1E95" w:rsidP="00BB1E95">
      <w:pPr>
        <w:rPr>
          <w:rFonts w:ascii="Times New Roman" w:eastAsiaTheme="minorEastAsia" w:hAnsi="Times New Roman"/>
          <w:sz w:val="24"/>
          <w:szCs w:val="24"/>
          <w:lang w:val="ro-RO"/>
        </w:rPr>
      </w:pPr>
      <w:r w:rsidRPr="00BB1E95">
        <w:rPr>
          <w:rFonts w:ascii="Times New Roman" w:eastAsiaTheme="minorEastAsia" w:hAnsi="Times New Roman"/>
          <w:sz w:val="24"/>
          <w:szCs w:val="24"/>
          <w:lang w:val="ro-RO"/>
        </w:rPr>
        <w:t xml:space="preserve">     </w:t>
      </w:r>
    </w:p>
    <w:p w:rsidR="00BB1E95" w:rsidRPr="00BB1E95" w:rsidRDefault="00BB1E95" w:rsidP="00B93559">
      <w:pPr>
        <w:tabs>
          <w:tab w:val="left" w:pos="4125"/>
        </w:tabs>
        <w:jc w:val="center"/>
        <w:rPr>
          <w:rFonts w:ascii="Times New Roman" w:eastAsiaTheme="minorEastAsia" w:hAnsi="Times New Roman"/>
          <w:b/>
          <w:sz w:val="24"/>
          <w:szCs w:val="24"/>
        </w:rPr>
      </w:pPr>
      <w:proofErr w:type="gramStart"/>
      <w:r w:rsidRPr="00BB1E95">
        <w:rPr>
          <w:rFonts w:ascii="Times New Roman" w:eastAsiaTheme="minorEastAsia" w:hAnsi="Times New Roman"/>
          <w:b/>
          <w:sz w:val="24"/>
          <w:szCs w:val="24"/>
        </w:rPr>
        <w:t>SECRETAR  GENERAL</w:t>
      </w:r>
      <w:proofErr w:type="gramEnd"/>
      <w:r w:rsidRPr="00BB1E95">
        <w:rPr>
          <w:rFonts w:ascii="Times New Roman" w:eastAsiaTheme="minorEastAsia" w:hAnsi="Times New Roman"/>
          <w:b/>
          <w:sz w:val="24"/>
          <w:szCs w:val="24"/>
        </w:rPr>
        <w:t xml:space="preserve">  U.A.T.,</w:t>
      </w:r>
    </w:p>
    <w:p w:rsidR="00BB1E95" w:rsidRPr="00B93559" w:rsidRDefault="004E6ACB" w:rsidP="00B93559">
      <w:pPr>
        <w:jc w:val="center"/>
        <w:rPr>
          <w:rFonts w:ascii="Times New Roman" w:eastAsiaTheme="minorEastAsia" w:hAnsi="Times New Roman"/>
          <w:b/>
          <w:sz w:val="28"/>
          <w:szCs w:val="28"/>
        </w:rPr>
      </w:pPr>
      <w:r w:rsidRPr="00B93559">
        <w:rPr>
          <w:rFonts w:ascii="Times New Roman" w:eastAsiaTheme="minorEastAsia" w:hAnsi="Times New Roman"/>
          <w:b/>
          <w:sz w:val="28"/>
          <w:szCs w:val="28"/>
        </w:rPr>
        <w:t>Birou Ioan</w:t>
      </w:r>
    </w:p>
    <w:p w:rsidR="00BB1E95" w:rsidRPr="00BB1E95" w:rsidRDefault="00BB1E95" w:rsidP="00BB1E95">
      <w:pPr>
        <w:rPr>
          <w:rFonts w:ascii="Times New Roman" w:eastAsiaTheme="minorEastAsia" w:hAnsi="Times New Roman"/>
          <w:sz w:val="24"/>
          <w:szCs w:val="24"/>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spacing w:after="0" w:line="240" w:lineRule="auto"/>
        <w:rPr>
          <w:rFonts w:eastAsiaTheme="minorEastAsia"/>
        </w:rPr>
      </w:pPr>
    </w:p>
    <w:p w:rsidR="00BB1E95" w:rsidRDefault="00BB1E95" w:rsidP="00BB1E95">
      <w:pPr>
        <w:spacing w:after="0" w:line="240" w:lineRule="auto"/>
        <w:rPr>
          <w:rFonts w:eastAsiaTheme="minorEastAsia"/>
        </w:rPr>
      </w:pPr>
    </w:p>
    <w:p w:rsidR="00984F54" w:rsidRDefault="00984F54" w:rsidP="00BB1E95">
      <w:pPr>
        <w:spacing w:after="0" w:line="240" w:lineRule="auto"/>
        <w:rPr>
          <w:rFonts w:eastAsiaTheme="minorEastAsia"/>
        </w:rPr>
      </w:pPr>
    </w:p>
    <w:p w:rsidR="00984F54" w:rsidRDefault="00984F54" w:rsidP="00BB1E95">
      <w:pPr>
        <w:spacing w:after="0" w:line="240" w:lineRule="auto"/>
        <w:rPr>
          <w:rFonts w:eastAsiaTheme="minorEastAsia"/>
        </w:rPr>
      </w:pPr>
    </w:p>
    <w:p w:rsidR="004E6ACB" w:rsidRDefault="004E6ACB" w:rsidP="00BB1E95">
      <w:pPr>
        <w:spacing w:after="0" w:line="240" w:lineRule="auto"/>
        <w:rPr>
          <w:rFonts w:eastAsiaTheme="minorEastAsia"/>
        </w:rPr>
      </w:pPr>
    </w:p>
    <w:p w:rsidR="004E6ACB" w:rsidRPr="00BB1E95" w:rsidRDefault="004E6ACB" w:rsidP="00BB1E95">
      <w:pPr>
        <w:spacing w:after="0" w:line="240" w:lineRule="auto"/>
        <w:rPr>
          <w:rFonts w:eastAsiaTheme="minorEastAsia"/>
        </w:rPr>
      </w:pPr>
    </w:p>
    <w:p w:rsidR="00BB1E95" w:rsidRPr="00BB1E95" w:rsidRDefault="00BB1E95" w:rsidP="00BB1E95">
      <w:pPr>
        <w:spacing w:after="0" w:line="240" w:lineRule="auto"/>
        <w:rPr>
          <w:rFonts w:eastAsiaTheme="minorEastAsia"/>
        </w:rPr>
      </w:pPr>
    </w:p>
    <w:p w:rsidR="00BB1E95" w:rsidRPr="00BB1E95" w:rsidRDefault="00BB1E95" w:rsidP="00BB1E95">
      <w:pPr>
        <w:spacing w:after="0" w:line="240" w:lineRule="auto"/>
        <w:rPr>
          <w:rFonts w:ascii="Times New Roman" w:hAnsi="Times New Roman" w:cs="Times New Roman"/>
          <w:b/>
          <w:sz w:val="20"/>
          <w:szCs w:val="20"/>
          <w:lang w:val="ro-RO"/>
        </w:rPr>
      </w:pP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PRIMĂRIA  COMUNEI  </w:t>
      </w:r>
      <w:r w:rsidR="00187DB2">
        <w:rPr>
          <w:rFonts w:ascii="Times New Roman" w:hAnsi="Times New Roman" w:cs="Times New Roman"/>
          <w:b/>
          <w:sz w:val="20"/>
          <w:szCs w:val="20"/>
          <w:lang w:val="ro-RO"/>
        </w:rPr>
        <w:t>URMENIS</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w:t>
      </w:r>
      <w:r w:rsidR="00187DB2">
        <w:rPr>
          <w:rFonts w:ascii="Times New Roman" w:hAnsi="Times New Roman" w:cs="Times New Roman"/>
          <w:b/>
          <w:sz w:val="20"/>
          <w:szCs w:val="20"/>
          <w:lang w:val="ro-RO"/>
        </w:rPr>
        <w:t>354155</w:t>
      </w:r>
      <w:r w:rsidRPr="00BB1E95">
        <w:rPr>
          <w:rFonts w:ascii="Times New Roman" w:hAnsi="Times New Roman" w:cs="Times New Roman"/>
          <w:b/>
          <w:sz w:val="20"/>
          <w:szCs w:val="20"/>
          <w:lang w:val="ro-RO"/>
        </w:rPr>
        <w:t>; Fax: 00(40)263-</w:t>
      </w:r>
      <w:r w:rsidR="00187DB2">
        <w:rPr>
          <w:rFonts w:ascii="Times New Roman" w:hAnsi="Times New Roman" w:cs="Times New Roman"/>
          <w:b/>
          <w:sz w:val="20"/>
          <w:szCs w:val="20"/>
          <w:lang w:val="ro-RO"/>
        </w:rPr>
        <w:t>354177</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w:t>
      </w:r>
      <w:r w:rsidR="00187DB2">
        <w:rPr>
          <w:rFonts w:ascii="Times New Roman" w:hAnsi="Times New Roman" w:cs="Times New Roman"/>
          <w:b/>
          <w:sz w:val="20"/>
          <w:szCs w:val="20"/>
          <w:lang w:val="ro-RO"/>
        </w:rPr>
        <w:t>urmenis</w:t>
      </w:r>
      <w:r w:rsidRPr="00BB1E95">
        <w:rPr>
          <w:rFonts w:ascii="Times New Roman" w:hAnsi="Times New Roman" w:cs="Times New Roman"/>
          <w:b/>
          <w:sz w:val="20"/>
          <w:szCs w:val="20"/>
          <w:lang w:val="ro-RO"/>
        </w:rPr>
        <w:t>@yahoo.com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62336" behindDoc="0" locked="0" layoutInCell="1" allowOverlap="1" wp14:anchorId="2984F83E" wp14:editId="6D34256F">
                <wp:simplePos x="0" y="0"/>
                <wp:positionH relativeFrom="column">
                  <wp:posOffset>182245</wp:posOffset>
                </wp:positionH>
                <wp:positionV relativeFrom="paragraph">
                  <wp:posOffset>148589</wp:posOffset>
                </wp:positionV>
                <wp:extent cx="19812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5UHQIAADcEAAAOAAAAZHJzL2Uyb0RvYy54bWysU8GO2yAQvVfqPyDuie2smy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" strokecolor="red" strokeweight="3pt"/>
            </w:pict>
          </mc:Fallback>
        </mc:AlternateContent>
      </w:r>
      <w:r w:rsidRPr="00BB1E95">
        <w:rPr>
          <w:noProof/>
        </w:rPr>
        <mc:AlternateContent>
          <mc:Choice Requires="wps">
            <w:drawing>
              <wp:anchor distT="4294967295" distB="4294967295" distL="114300" distR="114300" simplePos="0" relativeHeight="251663360" behindDoc="0" locked="0" layoutInCell="1" allowOverlap="1" wp14:anchorId="048CF509" wp14:editId="2EA1085A">
                <wp:simplePos x="0" y="0"/>
                <wp:positionH relativeFrom="column">
                  <wp:posOffset>4076700</wp:posOffset>
                </wp:positionH>
                <wp:positionV relativeFrom="paragraph">
                  <wp:posOffset>148589</wp:posOffset>
                </wp:positionV>
                <wp:extent cx="19812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" strokecolor="blue" strokeweight="3pt"/>
            </w:pict>
          </mc:Fallback>
        </mc:AlternateContent>
      </w:r>
      <w:r w:rsidRPr="00BB1E95">
        <w:rPr>
          <w:noProof/>
        </w:rPr>
        <mc:AlternateContent>
          <mc:Choice Requires="wps">
            <w:drawing>
              <wp:anchor distT="4294967295" distB="4294967295" distL="114300" distR="114300" simplePos="0" relativeHeight="251664384" behindDoc="0" locked="0" layoutInCell="1" allowOverlap="1" wp14:anchorId="72CA335E" wp14:editId="522192B6">
                <wp:simplePos x="0" y="0"/>
                <wp:positionH relativeFrom="column">
                  <wp:posOffset>2094865</wp:posOffset>
                </wp:positionH>
                <wp:positionV relativeFrom="paragraph">
                  <wp:posOffset>1904</wp:posOffset>
                </wp:positionV>
                <wp:extent cx="19812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" strokecolor="yellow" strokeweight="3pt"/>
            </w:pict>
          </mc:Fallback>
        </mc:AlternateContent>
      </w:r>
    </w:p>
    <w:p w:rsidR="00BB1E95" w:rsidRPr="008C0D19" w:rsidRDefault="00BB1E95" w:rsidP="00BB1E95">
      <w:pPr>
        <w:tabs>
          <w:tab w:val="left" w:pos="408"/>
          <w:tab w:val="right" w:pos="9922"/>
        </w:tabs>
        <w:rPr>
          <w:rFonts w:eastAsiaTheme="minorEastAsia"/>
          <w:b/>
          <w:color w:val="000000" w:themeColor="text1"/>
          <w:sz w:val="28"/>
          <w:szCs w:val="28"/>
          <w:lang w:val="ro-RO"/>
        </w:rPr>
      </w:pPr>
      <w:r w:rsidRPr="008C0D19">
        <w:rPr>
          <w:rFonts w:eastAsiaTheme="minorEastAsia"/>
          <w:b/>
          <w:color w:val="000000" w:themeColor="text1"/>
          <w:sz w:val="28"/>
          <w:szCs w:val="28"/>
          <w:lang w:val="ro-RO"/>
        </w:rPr>
        <w:t xml:space="preserve">Nr. </w:t>
      </w:r>
      <w:r w:rsidR="008C0D19" w:rsidRPr="008C0D19">
        <w:rPr>
          <w:rFonts w:eastAsiaTheme="minorEastAsia"/>
          <w:b/>
          <w:color w:val="000000" w:themeColor="text1"/>
          <w:sz w:val="28"/>
          <w:szCs w:val="28"/>
          <w:lang w:val="ro-RO"/>
        </w:rPr>
        <w:t>1540</w:t>
      </w:r>
      <w:r w:rsidRPr="008C0D19">
        <w:rPr>
          <w:rFonts w:eastAsiaTheme="minorEastAsia"/>
          <w:b/>
          <w:color w:val="000000" w:themeColor="text1"/>
          <w:sz w:val="28"/>
          <w:szCs w:val="28"/>
          <w:lang w:val="ro-RO"/>
        </w:rPr>
        <w:t xml:space="preserve"> din </w:t>
      </w:r>
      <w:r w:rsidR="008C0D19" w:rsidRPr="008C0D19">
        <w:rPr>
          <w:rFonts w:eastAsiaTheme="minorEastAsia"/>
          <w:b/>
          <w:color w:val="000000" w:themeColor="text1"/>
          <w:sz w:val="28"/>
          <w:szCs w:val="28"/>
          <w:lang w:val="ro-RO"/>
        </w:rPr>
        <w:t>05</w:t>
      </w:r>
      <w:r w:rsidRPr="008C0D19">
        <w:rPr>
          <w:rFonts w:eastAsiaTheme="minorEastAsia"/>
          <w:b/>
          <w:color w:val="000000" w:themeColor="text1"/>
          <w:sz w:val="28"/>
          <w:szCs w:val="28"/>
          <w:lang w:val="ro-RO"/>
        </w:rPr>
        <w:t>.</w:t>
      </w:r>
      <w:r w:rsidR="008C0D19" w:rsidRPr="008C0D19">
        <w:rPr>
          <w:rFonts w:eastAsiaTheme="minorEastAsia"/>
          <w:b/>
          <w:color w:val="000000" w:themeColor="text1"/>
          <w:sz w:val="28"/>
          <w:szCs w:val="28"/>
          <w:lang w:val="ro-RO"/>
        </w:rPr>
        <w:t>10</w:t>
      </w:r>
      <w:r w:rsidRPr="008C0D19">
        <w:rPr>
          <w:rFonts w:eastAsiaTheme="minorEastAsia"/>
          <w:b/>
          <w:color w:val="000000" w:themeColor="text1"/>
          <w:sz w:val="28"/>
          <w:szCs w:val="28"/>
          <w:lang w:val="ro-RO"/>
        </w:rPr>
        <w:t>.2021</w:t>
      </w:r>
    </w:p>
    <w:p w:rsidR="00BB1E95" w:rsidRPr="00BB1E95" w:rsidRDefault="00BB1E95" w:rsidP="00BB1E95">
      <w:pPr>
        <w:spacing w:after="0"/>
        <w:rPr>
          <w:rFonts w:ascii="Times New Roman" w:eastAsiaTheme="minorEastAsia" w:hAnsi="Times New Roman" w:cs="Times New Roman"/>
          <w:b/>
          <w:sz w:val="20"/>
          <w:szCs w:val="20"/>
          <w:lang w:val="ro-RO"/>
        </w:rPr>
      </w:pPr>
    </w:p>
    <w:p w:rsidR="00BB1E95" w:rsidRPr="00BB1E95" w:rsidRDefault="00BB1E95" w:rsidP="00BB1E95">
      <w:pPr>
        <w:spacing w:after="0"/>
        <w:rPr>
          <w:rFonts w:ascii="Times New Roman" w:eastAsiaTheme="minorEastAsia" w:hAnsi="Times New Roman" w:cs="Times New Roman"/>
          <w:b/>
          <w:sz w:val="20"/>
          <w:szCs w:val="20"/>
          <w:lang w:val="ro-RO"/>
        </w:rPr>
      </w:pPr>
    </w:p>
    <w:p w:rsidR="00BB1E95" w:rsidRPr="00BB1E95" w:rsidRDefault="00BB1E95" w:rsidP="00BB1E95">
      <w:pPr>
        <w:spacing w:after="0"/>
        <w:rPr>
          <w:rFonts w:ascii="Times New Roman" w:eastAsiaTheme="minorEastAsia" w:hAnsi="Times New Roman" w:cs="Times New Roman"/>
          <w:b/>
          <w:sz w:val="20"/>
          <w:szCs w:val="20"/>
          <w:lang w:val="ro-RO"/>
        </w:rPr>
      </w:pPr>
    </w:p>
    <w:p w:rsidR="00BB1E95" w:rsidRPr="00BB1E95" w:rsidRDefault="00BB1E95" w:rsidP="00BB1E95">
      <w:pPr>
        <w:spacing w:after="0"/>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 xml:space="preserve">                                                      REFERAT DE APROBARE </w:t>
      </w:r>
    </w:p>
    <w:p w:rsidR="00BB1E95" w:rsidRPr="00BB1E95" w:rsidRDefault="00BB1E95" w:rsidP="00BB1E95">
      <w:pPr>
        <w:spacing w:after="0"/>
        <w:jc w:val="center"/>
        <w:rPr>
          <w:rFonts w:ascii="Times New Roman" w:eastAsiaTheme="minorEastAsia" w:hAnsi="Times New Roman" w:cs="Times New Roman"/>
          <w:b/>
          <w:sz w:val="24"/>
          <w:szCs w:val="24"/>
        </w:rPr>
      </w:pPr>
      <w:proofErr w:type="gramStart"/>
      <w:r w:rsidRPr="00BB1E95">
        <w:rPr>
          <w:rFonts w:ascii="Times New Roman" w:eastAsiaTheme="minorEastAsia" w:hAnsi="Times New Roman" w:cs="Times New Roman"/>
          <w:b/>
          <w:sz w:val="24"/>
          <w:szCs w:val="24"/>
        </w:rPr>
        <w:t>privind</w:t>
      </w:r>
      <w:proofErr w:type="gramEnd"/>
      <w:r w:rsidRPr="00BB1E95">
        <w:rPr>
          <w:rFonts w:ascii="Times New Roman" w:eastAsiaTheme="minorEastAsia" w:hAnsi="Times New Roman" w:cs="Times New Roman"/>
          <w:b/>
          <w:sz w:val="24"/>
          <w:szCs w:val="24"/>
        </w:rPr>
        <w:t xml:space="preserve"> </w:t>
      </w:r>
      <w:r w:rsidR="001746F5">
        <w:rPr>
          <w:rFonts w:ascii="Times New Roman" w:eastAsiaTheme="minorEastAsia" w:hAnsi="Times New Roman" w:cs="Times New Roman"/>
          <w:b/>
          <w:sz w:val="24"/>
          <w:szCs w:val="24"/>
        </w:rPr>
        <w:t>completarea</w:t>
      </w:r>
      <w:r w:rsidRPr="00BB1E95">
        <w:rPr>
          <w:rFonts w:ascii="Times New Roman" w:eastAsiaTheme="minorEastAsia" w:hAnsi="Times New Roman" w:cs="Times New Roman"/>
          <w:b/>
          <w:sz w:val="24"/>
          <w:szCs w:val="24"/>
        </w:rPr>
        <w:t xml:space="preserve"> inventarului bunurilor care alcătuiesc domeniul public al comunei </w:t>
      </w:r>
      <w:r w:rsidR="00187DB2">
        <w:rPr>
          <w:rFonts w:ascii="Times New Roman" w:eastAsiaTheme="minorEastAsia" w:hAnsi="Times New Roman" w:cs="Times New Roman"/>
          <w:b/>
          <w:sz w:val="24"/>
          <w:szCs w:val="24"/>
        </w:rPr>
        <w:t>Urmenis</w:t>
      </w:r>
      <w:r w:rsidRPr="00BB1E95">
        <w:rPr>
          <w:rFonts w:ascii="Times New Roman" w:eastAsiaTheme="minorEastAsia" w:hAnsi="Times New Roman" w:cs="Times New Roman"/>
          <w:b/>
          <w:sz w:val="24"/>
          <w:szCs w:val="24"/>
        </w:rPr>
        <w:t xml:space="preserve"> , Județul Bistrița Năsăud</w:t>
      </w: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both"/>
        <w:rPr>
          <w:rFonts w:ascii="Times New Roman" w:eastAsia="Times New Roman" w:hAnsi="Times New Roman" w:cs="Times New Roman"/>
          <w:bCs/>
          <w:color w:val="000000"/>
          <w:sz w:val="24"/>
          <w:szCs w:val="24"/>
          <w:shd w:val="clear" w:color="auto" w:fill="FFFFFF"/>
        </w:rPr>
      </w:pPr>
      <w:r w:rsidRPr="00BB1E95">
        <w:rPr>
          <w:rFonts w:ascii="Times New Roman" w:eastAsia="Times New Roman" w:hAnsi="Times New Roman" w:cs="Times New Roman"/>
          <w:bCs/>
          <w:color w:val="000000"/>
          <w:sz w:val="24"/>
          <w:szCs w:val="24"/>
          <w:shd w:val="clear" w:color="auto" w:fill="FFFFFF"/>
        </w:rPr>
        <w:t xml:space="preserve">  La data de 5 iulie 2019 a fost publicată în Monitorul Oficial Ordonanța de Urgență a Guvernului nr. </w:t>
      </w:r>
      <w:proofErr w:type="gramStart"/>
      <w:r w:rsidRPr="00BB1E95">
        <w:rPr>
          <w:rFonts w:ascii="Times New Roman" w:eastAsia="Times New Roman" w:hAnsi="Times New Roman" w:cs="Times New Roman"/>
          <w:bCs/>
          <w:color w:val="000000"/>
          <w:sz w:val="24"/>
          <w:szCs w:val="24"/>
          <w:shd w:val="clear" w:color="auto" w:fill="FFFFFF"/>
        </w:rPr>
        <w:t>57/2019 privind Codul Administrativ.</w:t>
      </w:r>
      <w:proofErr w:type="gramEnd"/>
      <w:r w:rsidRPr="00BB1E95">
        <w:rPr>
          <w:rFonts w:ascii="Times New Roman" w:eastAsia="Times New Roman" w:hAnsi="Times New Roman" w:cs="Times New Roman"/>
          <w:bCs/>
          <w:color w:val="000000"/>
          <w:sz w:val="24"/>
          <w:szCs w:val="24"/>
          <w:shd w:val="clear" w:color="auto" w:fill="FFFFFF"/>
        </w:rPr>
        <w:t xml:space="preserve"> Actul normativ </w:t>
      </w:r>
      <w:proofErr w:type="gramStart"/>
      <w:r w:rsidRPr="00BB1E95">
        <w:rPr>
          <w:rFonts w:ascii="Times New Roman" w:eastAsia="Times New Roman" w:hAnsi="Times New Roman" w:cs="Times New Roman"/>
          <w:bCs/>
          <w:color w:val="000000"/>
          <w:sz w:val="24"/>
          <w:szCs w:val="24"/>
          <w:shd w:val="clear" w:color="auto" w:fill="FFFFFF"/>
        </w:rPr>
        <w:t>a</w:t>
      </w:r>
      <w:proofErr w:type="gramEnd"/>
      <w:r w:rsidRPr="00BB1E95">
        <w:rPr>
          <w:rFonts w:ascii="Times New Roman" w:eastAsia="Times New Roman" w:hAnsi="Times New Roman" w:cs="Times New Roman"/>
          <w:bCs/>
          <w:color w:val="000000"/>
          <w:sz w:val="24"/>
          <w:szCs w:val="24"/>
          <w:shd w:val="clear" w:color="auto" w:fill="FFFFFF"/>
        </w:rPr>
        <w:t xml:space="preserve"> intrat în vigoare în aceeași zi urmând ca o serie de dispoziții din cuprinsul acestuia, indicate în mod expres, să intre în vigoare la o dată ulterioară. Deși Codul Administrativ conține în principal prevederi privind modul de organizare și funcționare </w:t>
      </w:r>
      <w:proofErr w:type="gramStart"/>
      <w:r w:rsidRPr="00BB1E95">
        <w:rPr>
          <w:rFonts w:ascii="Times New Roman" w:eastAsia="Times New Roman" w:hAnsi="Times New Roman" w:cs="Times New Roman"/>
          <w:bCs/>
          <w:color w:val="000000"/>
          <w:sz w:val="24"/>
          <w:szCs w:val="24"/>
          <w:shd w:val="clear" w:color="auto" w:fill="FFFFFF"/>
        </w:rPr>
        <w:t>a</w:t>
      </w:r>
      <w:proofErr w:type="gramEnd"/>
      <w:r w:rsidRPr="00BB1E95">
        <w:rPr>
          <w:rFonts w:ascii="Times New Roman" w:eastAsia="Times New Roman" w:hAnsi="Times New Roman" w:cs="Times New Roman"/>
          <w:bCs/>
          <w:color w:val="000000"/>
          <w:sz w:val="24"/>
          <w:szCs w:val="24"/>
          <w:shd w:val="clear" w:color="auto" w:fill="FFFFFF"/>
        </w:rPr>
        <w:t xml:space="preserve"> autorităților publice, modificări importante au fost aduse și cu privire la regimul juridic al proprietății publice și private deținute de statul român sau de unitățile administrativ-teritoriale ("UAT").</w:t>
      </w:r>
    </w:p>
    <w:p w:rsidR="00BB1E95" w:rsidRPr="00BB1E95" w:rsidRDefault="00BB1E95" w:rsidP="00BB1E95">
      <w:pPr>
        <w:spacing w:after="0"/>
        <w:jc w:val="both"/>
        <w:rPr>
          <w:rFonts w:ascii="Times New Roman" w:eastAsiaTheme="minorEastAsia" w:hAnsi="Times New Roman" w:cs="Times New Roman"/>
          <w:bCs/>
          <w:color w:val="000000"/>
          <w:sz w:val="24"/>
          <w:szCs w:val="24"/>
          <w:shd w:val="clear" w:color="auto" w:fill="FFFFFF"/>
        </w:rPr>
      </w:pPr>
      <w:r w:rsidRPr="00BB1E95">
        <w:rPr>
          <w:rFonts w:ascii="Times New Roman" w:eastAsiaTheme="minorEastAsia" w:hAnsi="Times New Roman" w:cs="Times New Roman"/>
          <w:bCs/>
          <w:color w:val="000000"/>
          <w:sz w:val="24"/>
          <w:szCs w:val="24"/>
          <w:shd w:val="clear" w:color="auto" w:fill="FFFFFF"/>
        </w:rPr>
        <w:t xml:space="preserve">În conformitate cu prevederile art.289 din Ordonanța de Urgență a Guvernului nr. </w:t>
      </w:r>
      <w:proofErr w:type="gramStart"/>
      <w:r w:rsidRPr="00BB1E95">
        <w:rPr>
          <w:rFonts w:ascii="Times New Roman" w:eastAsiaTheme="minorEastAsia" w:hAnsi="Times New Roman" w:cs="Times New Roman"/>
          <w:bCs/>
          <w:color w:val="000000"/>
          <w:sz w:val="24"/>
          <w:szCs w:val="24"/>
          <w:shd w:val="clear" w:color="auto" w:fill="FFFFFF"/>
        </w:rPr>
        <w:t>57/2019 privind Codul administrativ, toate bunurile din domeniul public al unităților administrativ teritoriale sunt supuse inventarierii anuale.</w:t>
      </w:r>
      <w:proofErr w:type="gramEnd"/>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lang w:val="it-IT"/>
        </w:rPr>
        <w:t>Avand in vedere prevederile Hot</w:t>
      </w:r>
      <w:r w:rsidRPr="00BB1E95">
        <w:rPr>
          <w:rFonts w:ascii="Times New Roman" w:eastAsiaTheme="minorEastAsia" w:hAnsi="Times New Roman" w:cs="Times New Roman"/>
          <w:sz w:val="24"/>
          <w:szCs w:val="24"/>
          <w:lang w:val="ro-RO"/>
        </w:rPr>
        <w:t xml:space="preserve">ărârii Consiliului Local al comunei </w:t>
      </w:r>
      <w:r w:rsidR="00F3097E">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w:t>
      </w:r>
      <w:r w:rsidR="00F3097E">
        <w:rPr>
          <w:rFonts w:ascii="Times New Roman" w:eastAsiaTheme="minorEastAsia" w:hAnsi="Times New Roman" w:cs="Times New Roman"/>
          <w:sz w:val="24"/>
          <w:szCs w:val="24"/>
          <w:lang w:val="ro-RO"/>
        </w:rPr>
        <w:t>14</w:t>
      </w:r>
      <w:r w:rsidRPr="00BB1E95">
        <w:rPr>
          <w:rFonts w:ascii="Times New Roman" w:eastAsiaTheme="minorEastAsia" w:hAnsi="Times New Roman" w:cs="Times New Roman"/>
          <w:sz w:val="24"/>
          <w:szCs w:val="24"/>
          <w:lang w:val="ro-RO"/>
        </w:rPr>
        <w:t xml:space="preserve"> din </w:t>
      </w:r>
      <w:r w:rsidR="00F3097E">
        <w:rPr>
          <w:rFonts w:ascii="Times New Roman" w:eastAsiaTheme="minorEastAsia" w:hAnsi="Times New Roman" w:cs="Times New Roman"/>
          <w:sz w:val="24"/>
          <w:szCs w:val="24"/>
          <w:lang w:val="ro-RO"/>
        </w:rPr>
        <w:t>22</w:t>
      </w:r>
      <w:r w:rsidRPr="00BB1E95">
        <w:rPr>
          <w:rFonts w:ascii="Times New Roman" w:eastAsiaTheme="minorEastAsia" w:hAnsi="Times New Roman" w:cs="Times New Roman"/>
          <w:sz w:val="24"/>
          <w:szCs w:val="24"/>
          <w:lang w:val="ro-RO"/>
        </w:rPr>
        <w:t>.0</w:t>
      </w:r>
      <w:r w:rsidR="00F3097E">
        <w:rPr>
          <w:rFonts w:ascii="Times New Roman" w:eastAsiaTheme="minorEastAsia" w:hAnsi="Times New Roman" w:cs="Times New Roman"/>
          <w:sz w:val="24"/>
          <w:szCs w:val="24"/>
          <w:lang w:val="ro-RO"/>
        </w:rPr>
        <w:t>6</w:t>
      </w:r>
      <w:r w:rsidRPr="00BB1E95">
        <w:rPr>
          <w:rFonts w:ascii="Times New Roman" w:eastAsiaTheme="minorEastAsia" w:hAnsi="Times New Roman" w:cs="Times New Roman"/>
          <w:sz w:val="24"/>
          <w:szCs w:val="24"/>
          <w:lang w:val="ro-RO"/>
        </w:rPr>
        <w:t>.20</w:t>
      </w:r>
      <w:r w:rsidR="00F3097E">
        <w:rPr>
          <w:rFonts w:ascii="Times New Roman" w:eastAsiaTheme="minorEastAsia" w:hAnsi="Times New Roman" w:cs="Times New Roman"/>
          <w:sz w:val="24"/>
          <w:szCs w:val="24"/>
          <w:lang w:val="ro-RO"/>
        </w:rPr>
        <w:t>10</w:t>
      </w:r>
      <w:r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it-IT"/>
        </w:rPr>
        <w:t xml:space="preserve">privind completarea inventarului bunurilor care alcătuiesc domeniul public al comunei </w:t>
      </w:r>
      <w:r w:rsidR="00F3097E">
        <w:rPr>
          <w:rFonts w:ascii="Times New Roman" w:eastAsiaTheme="minorEastAsia" w:hAnsi="Times New Roman" w:cs="Times New Roman"/>
          <w:sz w:val="24"/>
          <w:szCs w:val="24"/>
          <w:lang w:val="it-IT"/>
        </w:rPr>
        <w:t>Urmenis</w:t>
      </w:r>
      <w:r w:rsidRPr="00BB1E95">
        <w:rPr>
          <w:rFonts w:ascii="Times New Roman" w:eastAsiaTheme="minorEastAsia" w:hAnsi="Times New Roman" w:cs="Times New Roman"/>
          <w:sz w:val="24"/>
          <w:szCs w:val="24"/>
          <w:lang w:val="it-IT"/>
        </w:rPr>
        <w:t xml:space="preserve"> , județul Bistrița- Năsăud</w:t>
      </w:r>
      <w:r w:rsidRPr="00BB1E95">
        <w:rPr>
          <w:rFonts w:ascii="Times New Roman" w:eastAsiaTheme="minorEastAsia" w:hAnsi="Times New Roman" w:cs="Times New Roman"/>
          <w:sz w:val="24"/>
          <w:szCs w:val="24"/>
        </w:rPr>
        <w:t>;</w:t>
      </w:r>
    </w:p>
    <w:p w:rsidR="00BB1E95" w:rsidRPr="00BB1E95" w:rsidRDefault="00BB1E95" w:rsidP="00BB1E95">
      <w:pPr>
        <w:spacing w:after="0"/>
        <w:jc w:val="both"/>
        <w:rPr>
          <w:rFonts w:ascii="Times New Roman" w:eastAsiaTheme="minorEastAsia" w:hAnsi="Times New Roman" w:cs="Times New Roman"/>
          <w:bCs/>
          <w:color w:val="000000"/>
          <w:sz w:val="24"/>
          <w:szCs w:val="24"/>
          <w:shd w:val="clear" w:color="auto" w:fill="FFFFFF"/>
        </w:rPr>
      </w:pPr>
      <w:proofErr w:type="gramStart"/>
      <w:r w:rsidRPr="00BB1E95">
        <w:rPr>
          <w:rFonts w:ascii="Times New Roman" w:eastAsiaTheme="minorEastAsia" w:hAnsi="Times New Roman" w:cs="Times New Roman"/>
          <w:bCs/>
          <w:color w:val="000000"/>
          <w:sz w:val="24"/>
          <w:szCs w:val="24"/>
          <w:shd w:val="clear" w:color="auto" w:fill="FFFFFF"/>
        </w:rPr>
        <w:t>Coroborand textul de lege citat cu prevederile Contractului de finantare nr.</w:t>
      </w:r>
      <w:proofErr w:type="gramEnd"/>
      <w:r w:rsidRPr="00BB1E95">
        <w:rPr>
          <w:rFonts w:ascii="Times New Roman" w:eastAsiaTheme="minorEastAsia" w:hAnsi="Times New Roman" w:cs="Times New Roman"/>
          <w:bCs/>
          <w:color w:val="000000"/>
          <w:sz w:val="24"/>
          <w:szCs w:val="24"/>
          <w:shd w:val="clear" w:color="auto" w:fill="FFFFFF"/>
        </w:rPr>
        <w:t xml:space="preserve"> C0430A000011</w:t>
      </w:r>
      <w:r w:rsidR="00F3097E">
        <w:rPr>
          <w:rFonts w:ascii="Times New Roman" w:eastAsiaTheme="minorEastAsia" w:hAnsi="Times New Roman" w:cs="Times New Roman"/>
          <w:bCs/>
          <w:color w:val="000000"/>
          <w:sz w:val="24"/>
          <w:szCs w:val="24"/>
          <w:shd w:val="clear" w:color="auto" w:fill="FFFFFF"/>
        </w:rPr>
        <w:t>760600023/2018</w:t>
      </w:r>
      <w:r w:rsidRPr="00BB1E95">
        <w:rPr>
          <w:rFonts w:ascii="Times New Roman" w:eastAsiaTheme="minorEastAsia" w:hAnsi="Times New Roman" w:cs="Times New Roman"/>
          <w:bCs/>
          <w:color w:val="000000"/>
          <w:sz w:val="24"/>
          <w:szCs w:val="24"/>
          <w:shd w:val="clear" w:color="auto" w:fill="FFFFFF"/>
        </w:rPr>
        <w:t xml:space="preserve"> prin care s-au facut modernizari ale unor drumuri balastate la stadiul de drumuri modernizate cu mixturi asfaltice, inscriindu-se in sistemul de cadastru noile coordonate ale bunurilor publice rezultate in urma modernizarii lor, reiese necesitatea inventarierii bunului modernizat , conform procesului verbal de receptie la terminarea lucrarilor  și extrasului de carte funciară, completarea  domeniului  public cu noua poziție cu coordonatele topografice si valorile fizice si financiare,  pentru o evidentiere  corecta in evidentele contabile dar si in inventarul bunurilor care alcatuiesc bunurile din domeniul public al Comunei </w:t>
      </w:r>
      <w:r w:rsidR="00F3097E">
        <w:rPr>
          <w:rFonts w:ascii="Times New Roman" w:eastAsiaTheme="minorEastAsia" w:hAnsi="Times New Roman" w:cs="Times New Roman"/>
          <w:bCs/>
          <w:color w:val="000000"/>
          <w:sz w:val="24"/>
          <w:szCs w:val="24"/>
          <w:shd w:val="clear" w:color="auto" w:fill="FFFFFF"/>
        </w:rPr>
        <w:t>Urmenis</w:t>
      </w:r>
      <w:r w:rsidRPr="00BB1E95">
        <w:rPr>
          <w:rFonts w:ascii="Times New Roman" w:eastAsiaTheme="minorEastAsia" w:hAnsi="Times New Roman" w:cs="Times New Roman"/>
          <w:bCs/>
          <w:color w:val="000000"/>
          <w:sz w:val="24"/>
          <w:szCs w:val="24"/>
          <w:shd w:val="clear" w:color="auto" w:fill="FFFFFF"/>
        </w:rPr>
        <w:t>.</w:t>
      </w:r>
    </w:p>
    <w:p w:rsidR="00BB1E95" w:rsidRPr="00BB1E95" w:rsidRDefault="00BB1E95" w:rsidP="00BB1E95">
      <w:pPr>
        <w:spacing w:after="0"/>
        <w:jc w:val="both"/>
        <w:rPr>
          <w:rFonts w:ascii="Times New Roman" w:eastAsia="Times New Roman" w:hAnsi="Times New Roman" w:cs="Times New Roman"/>
          <w:bCs/>
          <w:color w:val="000000"/>
          <w:sz w:val="24"/>
          <w:szCs w:val="24"/>
          <w:shd w:val="clear" w:color="auto" w:fill="FFFFFF"/>
        </w:rPr>
      </w:pPr>
      <w:r w:rsidRPr="00BB1E95">
        <w:rPr>
          <w:rFonts w:ascii="Times New Roman" w:eastAsiaTheme="minorEastAsia" w:hAnsi="Times New Roman" w:cs="Times New Roman"/>
          <w:bCs/>
          <w:color w:val="000000"/>
          <w:sz w:val="24"/>
          <w:szCs w:val="24"/>
          <w:shd w:val="clear" w:color="auto" w:fill="FFFFFF"/>
        </w:rPr>
        <w:t>Dealtfel o conditie esentiala si obligatorie ceruta de finantatorul AFIR din MADR la ultima transa de plata este dovada cuprinderii in domeniul public a modificarilor aduse prin proiectul finantat,</w:t>
      </w:r>
      <w:r w:rsidRPr="00BB1E95">
        <w:rPr>
          <w:rFonts w:ascii="Times New Roman" w:eastAsia="Times New Roman" w:hAnsi="Times New Roman" w:cs="Times New Roman"/>
          <w:bCs/>
          <w:color w:val="000000"/>
          <w:sz w:val="24"/>
          <w:szCs w:val="24"/>
          <w:shd w:val="clear" w:color="auto" w:fill="FFFFFF"/>
        </w:rPr>
        <w:t xml:space="preserve"> depunându-se în acest sens hotărârea de consiliu local cu modificarea şi completarea domeniului public însuşită de către entitatea </w:t>
      </w:r>
      <w:proofErr w:type="gramStart"/>
      <w:r w:rsidRPr="00BB1E95">
        <w:rPr>
          <w:rFonts w:ascii="Times New Roman" w:eastAsia="Times New Roman" w:hAnsi="Times New Roman" w:cs="Times New Roman"/>
          <w:bCs/>
          <w:color w:val="000000"/>
          <w:sz w:val="24"/>
          <w:szCs w:val="24"/>
          <w:shd w:val="clear" w:color="auto" w:fill="FFFFFF"/>
        </w:rPr>
        <w:t>deliberativă .</w:t>
      </w:r>
      <w:proofErr w:type="gramEnd"/>
    </w:p>
    <w:p w:rsidR="00BB1E95" w:rsidRPr="00BB1E95" w:rsidRDefault="00BB1E95" w:rsidP="00BB1E95">
      <w:pPr>
        <w:spacing w:after="0"/>
        <w:jc w:val="both"/>
        <w:rPr>
          <w:rFonts w:ascii="Times New Roman" w:eastAsia="Times New Roman" w:hAnsi="Times New Roman" w:cs="Times New Roman"/>
          <w:bCs/>
          <w:color w:val="000000"/>
          <w:sz w:val="24"/>
          <w:szCs w:val="24"/>
          <w:shd w:val="clear" w:color="auto" w:fill="FFFFFF"/>
        </w:rPr>
      </w:pPr>
      <w:r w:rsidRPr="00BB1E95">
        <w:rPr>
          <w:rFonts w:ascii="Times New Roman" w:eastAsia="Times New Roman" w:hAnsi="Times New Roman" w:cs="Times New Roman"/>
          <w:bCs/>
          <w:color w:val="000000"/>
          <w:sz w:val="24"/>
          <w:szCs w:val="24"/>
          <w:shd w:val="clear" w:color="auto" w:fill="FFFFFF"/>
        </w:rPr>
        <w:lastRenderedPageBreak/>
        <w:t xml:space="preserve">     Prin acestă finanţare au fost modernizate următoarele imobile care fac obiectul investiţiei şi care se identifică după cum </w:t>
      </w:r>
      <w:proofErr w:type="gramStart"/>
      <w:r w:rsidRPr="00BB1E95">
        <w:rPr>
          <w:rFonts w:ascii="Times New Roman" w:eastAsia="Times New Roman" w:hAnsi="Times New Roman" w:cs="Times New Roman"/>
          <w:bCs/>
          <w:color w:val="000000"/>
          <w:sz w:val="24"/>
          <w:szCs w:val="24"/>
          <w:shd w:val="clear" w:color="auto" w:fill="FFFFFF"/>
        </w:rPr>
        <w:t>urmează :</w:t>
      </w:r>
      <w:proofErr w:type="gramEnd"/>
    </w:p>
    <w:p w:rsidR="00BB1E95" w:rsidRPr="00BB1E95" w:rsidRDefault="00BB1E95" w:rsidP="00BB1E95">
      <w:pPr>
        <w:spacing w:after="0"/>
        <w:jc w:val="both"/>
        <w:rPr>
          <w:rFonts w:ascii="Times New Roman" w:eastAsia="Times New Roman" w:hAnsi="Times New Roman" w:cs="Times New Roman"/>
          <w:bCs/>
          <w:color w:val="000000"/>
          <w:sz w:val="24"/>
          <w:szCs w:val="24"/>
          <w:shd w:val="clear" w:color="auto" w:fill="FFFFFF"/>
        </w:rPr>
      </w:pPr>
    </w:p>
    <w:p w:rsidR="00BB1E95" w:rsidRPr="00BB1E95" w:rsidRDefault="00BB1E95" w:rsidP="00BB1E95">
      <w:pPr>
        <w:tabs>
          <w:tab w:val="center" w:pos="4513"/>
          <w:tab w:val="right" w:pos="9026"/>
        </w:tabs>
        <w:spacing w:after="0" w:line="240" w:lineRule="auto"/>
        <w:rPr>
          <w:rFonts w:ascii="Calibri" w:eastAsia="Times New Roman" w:hAnsi="Calibri" w:cs="Times New Roman"/>
          <w:b/>
          <w:bCs/>
          <w:lang w:val="en-GB" w:eastAsia="en-GB"/>
        </w:rPr>
      </w:pPr>
      <w:r w:rsidRPr="00BB1E95">
        <w:rPr>
          <w:rFonts w:ascii="Calibri" w:eastAsia="Times New Roman" w:hAnsi="Calibri" w:cs="Times New Roman"/>
          <w:b/>
          <w:bCs/>
          <w:lang w:val="en-GB" w:eastAsia="en-GB"/>
        </w:rPr>
        <w:t xml:space="preserve">Modernizarea infrastructurii rutiere agricole in comuna </w:t>
      </w:r>
      <w:proofErr w:type="gramStart"/>
      <w:r w:rsidR="00F3097E">
        <w:rPr>
          <w:rFonts w:ascii="Calibri" w:eastAsia="Times New Roman" w:hAnsi="Calibri" w:cs="Times New Roman"/>
          <w:b/>
          <w:bCs/>
          <w:lang w:val="en-GB" w:eastAsia="en-GB"/>
        </w:rPr>
        <w:t>Urmenis</w:t>
      </w:r>
      <w:r w:rsidRPr="00BB1E95">
        <w:rPr>
          <w:rFonts w:ascii="Calibri" w:eastAsia="Times New Roman" w:hAnsi="Calibri" w:cs="Times New Roman"/>
          <w:b/>
          <w:bCs/>
          <w:lang w:val="en-GB" w:eastAsia="en-GB"/>
        </w:rPr>
        <w:t xml:space="preserve"> ,</w:t>
      </w:r>
      <w:proofErr w:type="gramEnd"/>
      <w:r w:rsidRPr="00BB1E95">
        <w:rPr>
          <w:rFonts w:ascii="Calibri" w:eastAsia="Times New Roman" w:hAnsi="Calibri" w:cs="Times New Roman"/>
          <w:b/>
          <w:bCs/>
          <w:lang w:val="en-GB" w:eastAsia="en-GB"/>
        </w:rPr>
        <w:t xml:space="preserve"> judetul Bistrita-Nasaud</w:t>
      </w:r>
    </w:p>
    <w:p w:rsidR="00BB1E95" w:rsidRPr="00BB1E95" w:rsidRDefault="00BB1E95" w:rsidP="00BB1E95">
      <w:pPr>
        <w:tabs>
          <w:tab w:val="center" w:pos="4513"/>
          <w:tab w:val="right" w:pos="9026"/>
        </w:tabs>
        <w:spacing w:after="0" w:line="240" w:lineRule="auto"/>
        <w:rPr>
          <w:rFonts w:ascii="Calibri" w:eastAsia="Times New Roman" w:hAnsi="Calibri" w:cs="Times New Roman"/>
          <w:b/>
          <w:bCs/>
          <w:lang w:val="en-GB" w:eastAsia="en-GB"/>
        </w:rPr>
      </w:pPr>
    </w:p>
    <w:p w:rsidR="00BB1E95" w:rsidRPr="00A32526" w:rsidRDefault="00BB1E95" w:rsidP="00BB1E95">
      <w:pPr>
        <w:tabs>
          <w:tab w:val="center" w:pos="4513"/>
          <w:tab w:val="right" w:pos="9026"/>
        </w:tabs>
        <w:spacing w:after="0" w:line="240" w:lineRule="auto"/>
        <w:rPr>
          <w:rFonts w:ascii="Calibri" w:eastAsia="Times New Roman" w:hAnsi="Calibri" w:cs="Times New Roman"/>
          <w:color w:val="000000" w:themeColor="text1"/>
          <w:lang w:val="en-GB" w:eastAsia="en-GB"/>
        </w:rPr>
      </w:pPr>
      <w:proofErr w:type="gramStart"/>
      <w:r w:rsidRPr="00A32526">
        <w:rPr>
          <w:rFonts w:ascii="Calibri" w:eastAsia="Times New Roman" w:hAnsi="Calibri" w:cs="Times New Roman"/>
          <w:color w:val="000000" w:themeColor="text1"/>
          <w:lang w:val="en-GB" w:eastAsia="en-GB"/>
        </w:rPr>
        <w:t>Contract nr.</w:t>
      </w:r>
      <w:proofErr w:type="gramEnd"/>
      <w:r w:rsidRPr="00A32526">
        <w:rPr>
          <w:rFonts w:ascii="Calibri" w:eastAsia="Times New Roman" w:hAnsi="Calibri" w:cs="Times New Roman"/>
          <w:color w:val="000000" w:themeColor="text1"/>
          <w:lang w:val="en-GB" w:eastAsia="en-GB"/>
        </w:rPr>
        <w:t xml:space="preserve"> </w:t>
      </w:r>
      <w:r w:rsidR="00A32526" w:rsidRPr="00A32526">
        <w:rPr>
          <w:rFonts w:ascii="Calibri" w:eastAsia="Times New Roman" w:hAnsi="Calibri" w:cs="Times New Roman"/>
          <w:color w:val="000000" w:themeColor="text1"/>
          <w:lang w:val="en-GB" w:eastAsia="en-GB"/>
        </w:rPr>
        <w:t>98</w:t>
      </w:r>
      <w:r w:rsidRPr="00A32526">
        <w:rPr>
          <w:rFonts w:ascii="Calibri" w:eastAsia="Times New Roman" w:hAnsi="Calibri" w:cs="Times New Roman"/>
          <w:color w:val="000000" w:themeColor="text1"/>
          <w:lang w:val="en-GB" w:eastAsia="en-GB"/>
        </w:rPr>
        <w:t xml:space="preserve"> din </w:t>
      </w:r>
      <w:r w:rsidR="00A32526" w:rsidRPr="00A32526">
        <w:rPr>
          <w:rFonts w:ascii="Calibri" w:eastAsia="Times New Roman" w:hAnsi="Calibri" w:cs="Times New Roman"/>
          <w:color w:val="000000" w:themeColor="text1"/>
          <w:lang w:val="en-GB" w:eastAsia="en-GB"/>
        </w:rPr>
        <w:t>16</w:t>
      </w:r>
      <w:r w:rsidRPr="00A32526">
        <w:rPr>
          <w:rFonts w:ascii="Calibri" w:eastAsia="Times New Roman" w:hAnsi="Calibri" w:cs="Times New Roman"/>
          <w:color w:val="000000" w:themeColor="text1"/>
          <w:lang w:val="en-GB" w:eastAsia="en-GB"/>
        </w:rPr>
        <w:t>.0</w:t>
      </w:r>
      <w:r w:rsidR="00A32526" w:rsidRPr="00A32526">
        <w:rPr>
          <w:rFonts w:ascii="Calibri" w:eastAsia="Times New Roman" w:hAnsi="Calibri" w:cs="Times New Roman"/>
          <w:color w:val="000000" w:themeColor="text1"/>
          <w:lang w:val="en-GB" w:eastAsia="en-GB"/>
        </w:rPr>
        <w:t>1</w:t>
      </w:r>
      <w:r w:rsidRPr="00A32526">
        <w:rPr>
          <w:rFonts w:ascii="Calibri" w:eastAsia="Times New Roman" w:hAnsi="Calibri" w:cs="Times New Roman"/>
          <w:color w:val="000000" w:themeColor="text1"/>
          <w:lang w:val="en-GB" w:eastAsia="en-GB"/>
        </w:rPr>
        <w:t>.201</w:t>
      </w:r>
      <w:r w:rsidR="00A32526" w:rsidRPr="00A32526">
        <w:rPr>
          <w:rFonts w:ascii="Calibri" w:eastAsia="Times New Roman" w:hAnsi="Calibri" w:cs="Times New Roman"/>
          <w:color w:val="000000" w:themeColor="text1"/>
          <w:lang w:val="en-GB" w:eastAsia="en-GB"/>
        </w:rPr>
        <w:t>9</w:t>
      </w:r>
    </w:p>
    <w:p w:rsidR="00BB1E95" w:rsidRPr="00AE678D" w:rsidRDefault="00BB1E95" w:rsidP="00BB1E95">
      <w:pPr>
        <w:tabs>
          <w:tab w:val="center" w:pos="4513"/>
          <w:tab w:val="right" w:pos="9026"/>
        </w:tabs>
        <w:spacing w:after="0" w:line="240" w:lineRule="auto"/>
        <w:rPr>
          <w:rFonts w:ascii="Calibri" w:eastAsia="Times New Roman" w:hAnsi="Calibri" w:cs="Times New Roman"/>
          <w:color w:val="000000" w:themeColor="text1"/>
          <w:lang w:val="en-GB" w:eastAsia="en-GB"/>
        </w:rPr>
      </w:pPr>
      <w:proofErr w:type="gramStart"/>
      <w:r w:rsidRPr="00AE678D">
        <w:rPr>
          <w:rFonts w:ascii="Calibri" w:eastAsia="Times New Roman" w:hAnsi="Calibri" w:cs="Times New Roman"/>
          <w:color w:val="000000" w:themeColor="text1"/>
          <w:lang w:val="en-GB" w:eastAsia="en-GB"/>
        </w:rPr>
        <w:t>Autorizației de construire nr.</w:t>
      </w:r>
      <w:proofErr w:type="gramEnd"/>
      <w:r w:rsidRPr="00AE678D">
        <w:rPr>
          <w:rFonts w:ascii="Calibri" w:eastAsia="Times New Roman" w:hAnsi="Calibri" w:cs="Times New Roman"/>
          <w:color w:val="000000" w:themeColor="text1"/>
          <w:lang w:val="en-GB" w:eastAsia="en-GB"/>
        </w:rPr>
        <w:t xml:space="preserve"> </w:t>
      </w:r>
      <w:r w:rsidR="00AE678D" w:rsidRPr="00AE678D">
        <w:rPr>
          <w:rFonts w:ascii="Calibri" w:eastAsia="Times New Roman" w:hAnsi="Calibri" w:cs="Times New Roman"/>
          <w:color w:val="000000" w:themeColor="text1"/>
          <w:lang w:val="en-GB" w:eastAsia="en-GB"/>
        </w:rPr>
        <w:t>15</w:t>
      </w:r>
      <w:r w:rsidRPr="00AE678D">
        <w:rPr>
          <w:rFonts w:ascii="Calibri" w:eastAsia="Times New Roman" w:hAnsi="Calibri" w:cs="Times New Roman"/>
          <w:color w:val="000000" w:themeColor="text1"/>
          <w:lang w:val="en-GB" w:eastAsia="en-GB"/>
        </w:rPr>
        <w:t>/0</w:t>
      </w:r>
      <w:r w:rsidR="00AE678D" w:rsidRPr="00AE678D">
        <w:rPr>
          <w:rFonts w:ascii="Calibri" w:eastAsia="Times New Roman" w:hAnsi="Calibri" w:cs="Times New Roman"/>
          <w:color w:val="000000" w:themeColor="text1"/>
          <w:lang w:val="en-GB" w:eastAsia="en-GB"/>
        </w:rPr>
        <w:t>9</w:t>
      </w:r>
      <w:r w:rsidRPr="00AE678D">
        <w:rPr>
          <w:rFonts w:ascii="Calibri" w:eastAsia="Times New Roman" w:hAnsi="Calibri" w:cs="Times New Roman"/>
          <w:color w:val="000000" w:themeColor="text1"/>
          <w:lang w:val="en-GB" w:eastAsia="en-GB"/>
        </w:rPr>
        <w:t>.0</w:t>
      </w:r>
      <w:r w:rsidR="00AE678D" w:rsidRPr="00AE678D">
        <w:rPr>
          <w:rFonts w:ascii="Calibri" w:eastAsia="Times New Roman" w:hAnsi="Calibri" w:cs="Times New Roman"/>
          <w:color w:val="000000" w:themeColor="text1"/>
          <w:lang w:val="en-GB" w:eastAsia="en-GB"/>
        </w:rPr>
        <w:t>8.2018</w:t>
      </w:r>
    </w:p>
    <w:p w:rsidR="00BB1E95" w:rsidRPr="00BB1E95" w:rsidRDefault="00BB1E95" w:rsidP="00BB1E95">
      <w:pPr>
        <w:tabs>
          <w:tab w:val="center" w:pos="4513"/>
          <w:tab w:val="right" w:pos="9026"/>
        </w:tabs>
        <w:spacing w:after="0" w:line="240" w:lineRule="auto"/>
        <w:rPr>
          <w:rFonts w:ascii="Calibri" w:eastAsia="Times New Roman" w:hAnsi="Calibri" w:cs="Times New Roman"/>
          <w:lang w:val="en-GB" w:eastAsia="en-GB"/>
        </w:rPr>
      </w:pPr>
      <w:r w:rsidRPr="00BB1E95">
        <w:rPr>
          <w:rFonts w:ascii="Calibri" w:eastAsia="Times New Roman" w:hAnsi="Calibri" w:cs="Times New Roman"/>
          <w:lang w:val="en-GB" w:eastAsia="en-GB"/>
        </w:rPr>
        <w:t>Proiect nr.</w:t>
      </w:r>
      <w:r w:rsidR="00E16B61">
        <w:rPr>
          <w:rFonts w:ascii="Calibri" w:eastAsia="Times New Roman" w:hAnsi="Calibri" w:cs="Times New Roman"/>
          <w:lang w:val="en-GB" w:eastAsia="en-GB"/>
        </w:rPr>
        <w:t>10</w:t>
      </w:r>
      <w:r w:rsidR="00AE678D">
        <w:rPr>
          <w:rFonts w:ascii="Calibri" w:eastAsia="Times New Roman" w:hAnsi="Calibri" w:cs="Times New Roman"/>
          <w:lang w:val="en-GB" w:eastAsia="en-GB"/>
        </w:rPr>
        <w:t>/</w:t>
      </w:r>
      <w:proofErr w:type="gramStart"/>
      <w:r w:rsidR="00AE678D">
        <w:rPr>
          <w:rFonts w:ascii="Calibri" w:eastAsia="Times New Roman" w:hAnsi="Calibri" w:cs="Times New Roman"/>
          <w:lang w:val="en-GB" w:eastAsia="en-GB"/>
        </w:rPr>
        <w:t xml:space="preserve">05 </w:t>
      </w:r>
      <w:r w:rsidRPr="00BB1E95">
        <w:rPr>
          <w:rFonts w:ascii="Calibri" w:eastAsia="Times New Roman" w:hAnsi="Calibri" w:cs="Times New Roman"/>
          <w:lang w:val="en-GB" w:eastAsia="en-GB"/>
        </w:rPr>
        <w:t xml:space="preserve"> 201</w:t>
      </w:r>
      <w:r w:rsidR="00E16B61">
        <w:rPr>
          <w:rFonts w:ascii="Calibri" w:eastAsia="Times New Roman" w:hAnsi="Calibri" w:cs="Times New Roman"/>
          <w:lang w:val="en-GB" w:eastAsia="en-GB"/>
        </w:rPr>
        <w:t>9</w:t>
      </w:r>
      <w:proofErr w:type="gramEnd"/>
      <w:r w:rsidRPr="00BB1E95">
        <w:rPr>
          <w:rFonts w:ascii="Calibri" w:eastAsia="Times New Roman" w:hAnsi="Calibri" w:cs="Times New Roman"/>
          <w:lang w:val="en-GB" w:eastAsia="en-GB"/>
        </w:rPr>
        <w:tab/>
        <w:t xml:space="preserve">                                                                                                            </w:t>
      </w:r>
    </w:p>
    <w:p w:rsidR="00F67DC2" w:rsidRPr="00F67DC2" w:rsidRDefault="00F67DC2" w:rsidP="00F67DC2">
      <w:pPr>
        <w:spacing w:after="0" w:line="240" w:lineRule="auto"/>
        <w:ind w:left="-540"/>
        <w:jc w:val="both"/>
        <w:rPr>
          <w:rFonts w:ascii="Times New Roman" w:eastAsia="Times New Roman" w:hAnsi="Times New Roman" w:cs="Times New Roman"/>
          <w:sz w:val="24"/>
          <w:szCs w:val="24"/>
          <w:lang w:val="ro-RO"/>
        </w:rPr>
      </w:pPr>
    </w:p>
    <w:tbl>
      <w:tblPr>
        <w:tblStyle w:val="TableGrid2"/>
        <w:tblW w:w="0" w:type="auto"/>
        <w:tblInd w:w="-540" w:type="dxa"/>
        <w:tblLayout w:type="fixed"/>
        <w:tblLook w:val="04A0" w:firstRow="1" w:lastRow="0" w:firstColumn="1" w:lastColumn="0" w:noHBand="0" w:noVBand="1"/>
      </w:tblPr>
      <w:tblGrid>
        <w:gridCol w:w="648"/>
        <w:gridCol w:w="936"/>
        <w:gridCol w:w="1134"/>
        <w:gridCol w:w="2264"/>
        <w:gridCol w:w="886"/>
        <w:gridCol w:w="1530"/>
        <w:gridCol w:w="2713"/>
      </w:tblGrid>
      <w:tr w:rsidR="00F67DC2" w:rsidRPr="00F67DC2" w:rsidTr="00AE678D">
        <w:tc>
          <w:tcPr>
            <w:tcW w:w="648"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Nr.</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Crt.</w:t>
            </w:r>
          </w:p>
        </w:tc>
        <w:tc>
          <w:tcPr>
            <w:tcW w:w="936"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Codul de clasificare</w:t>
            </w:r>
          </w:p>
        </w:tc>
        <w:tc>
          <w:tcPr>
            <w:tcW w:w="113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Denumire bunului (drum)</w:t>
            </w:r>
          </w:p>
        </w:tc>
        <w:tc>
          <w:tcPr>
            <w:tcW w:w="2264"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Elemente de identificare </w:t>
            </w:r>
          </w:p>
          <w:p w:rsidR="00F67DC2" w:rsidRPr="00F67DC2" w:rsidRDefault="00F67DC2" w:rsidP="00F67DC2">
            <w:pPr>
              <w:jc w:val="both"/>
              <w:rPr>
                <w:rFonts w:ascii="Times New Roman" w:eastAsia="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Anul Dobandiri si/sau dari in folosinta </w:t>
            </w:r>
          </w:p>
        </w:tc>
        <w:tc>
          <w:tcPr>
            <w:tcW w:w="1530"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Valoare de inventar</w:t>
            </w:r>
          </w:p>
        </w:tc>
        <w:tc>
          <w:tcPr>
            <w:tcW w:w="2713"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Situatia juridica actuala</w:t>
            </w:r>
          </w:p>
        </w:tc>
      </w:tr>
      <w:tr w:rsidR="00F67DC2" w:rsidRPr="00F67DC2" w:rsidTr="00AE678D">
        <w:tc>
          <w:tcPr>
            <w:tcW w:w="648"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195</w:t>
            </w:r>
          </w:p>
        </w:tc>
        <w:tc>
          <w:tcPr>
            <w:tcW w:w="936"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1.3.7.2.</w:t>
            </w:r>
          </w:p>
        </w:tc>
        <w:tc>
          <w:tcPr>
            <w:tcW w:w="113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Drum ,,La panouri’’</w:t>
            </w:r>
          </w:p>
        </w:tc>
        <w:tc>
          <w:tcPr>
            <w:tcW w:w="226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Suprafata:2838mp; Drum asfaltat, </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Nr. cadastral 25221,</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 L=335m</w:t>
            </w:r>
          </w:p>
        </w:tc>
        <w:tc>
          <w:tcPr>
            <w:tcW w:w="886"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2021</w:t>
            </w:r>
          </w:p>
        </w:tc>
        <w:tc>
          <w:tcPr>
            <w:tcW w:w="1530"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298.097,98</w:t>
            </w:r>
          </w:p>
        </w:tc>
        <w:tc>
          <w:tcPr>
            <w:tcW w:w="2713"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P.V. de receptie la  terminarea lucrarilor nr.784 din 22.04. 2021, Autorizatia de constructie 15 din 09.08.2019, CF 25221 UAT Urmenis </w:t>
            </w:r>
          </w:p>
        </w:tc>
      </w:tr>
      <w:tr w:rsidR="00F67DC2" w:rsidRPr="00F67DC2" w:rsidTr="00AE678D">
        <w:tc>
          <w:tcPr>
            <w:tcW w:w="648"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196</w:t>
            </w:r>
          </w:p>
        </w:tc>
        <w:tc>
          <w:tcPr>
            <w:tcW w:w="936"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1.3.7.2.</w:t>
            </w:r>
          </w:p>
        </w:tc>
        <w:tc>
          <w:tcPr>
            <w:tcW w:w="113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Drum ,,La gradina’’</w:t>
            </w:r>
          </w:p>
        </w:tc>
        <w:tc>
          <w:tcPr>
            <w:tcW w:w="226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Suprafata:8620mp; Drum asfaltat; </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Nr. cadastral 25217</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L=1255m</w:t>
            </w:r>
          </w:p>
        </w:tc>
        <w:tc>
          <w:tcPr>
            <w:tcW w:w="886"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2021 </w:t>
            </w:r>
          </w:p>
        </w:tc>
        <w:tc>
          <w:tcPr>
            <w:tcW w:w="1530"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810.224,42</w:t>
            </w:r>
          </w:p>
        </w:tc>
        <w:tc>
          <w:tcPr>
            <w:tcW w:w="2713"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P.V. de terminare a lucrarilor nr 784 din 22 04 2021, Autorizatia de constructie 15 din 09.08.2019, CF 25217 UAT Urmenis</w:t>
            </w:r>
          </w:p>
        </w:tc>
      </w:tr>
      <w:tr w:rsidR="00F67DC2" w:rsidRPr="00F67DC2" w:rsidTr="00AE678D">
        <w:tc>
          <w:tcPr>
            <w:tcW w:w="648"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197</w:t>
            </w:r>
          </w:p>
        </w:tc>
        <w:tc>
          <w:tcPr>
            <w:tcW w:w="936"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1.3.7.2.</w:t>
            </w:r>
          </w:p>
        </w:tc>
        <w:tc>
          <w:tcPr>
            <w:tcW w:w="113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Drum ,,Pe deal”</w:t>
            </w:r>
          </w:p>
        </w:tc>
        <w:tc>
          <w:tcPr>
            <w:tcW w:w="226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Suprafata:32181mp; Drum Asfaltat; </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Nr. cadastral 25220</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L=5200m</w:t>
            </w:r>
          </w:p>
        </w:tc>
        <w:tc>
          <w:tcPr>
            <w:tcW w:w="886"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2021 </w:t>
            </w:r>
          </w:p>
        </w:tc>
        <w:tc>
          <w:tcPr>
            <w:tcW w:w="1530"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3.185.527,90</w:t>
            </w:r>
          </w:p>
        </w:tc>
        <w:tc>
          <w:tcPr>
            <w:tcW w:w="2713"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P.V. de terminare a lucrarilor nr. 784 din 22.04.2021 ,,Autorizatia de constructie 15 din 09.08.2019, CF.25220 UAT Urmenis</w:t>
            </w:r>
          </w:p>
        </w:tc>
      </w:tr>
      <w:tr w:rsidR="00F67DC2" w:rsidRPr="00F67DC2" w:rsidTr="00AE678D">
        <w:tc>
          <w:tcPr>
            <w:tcW w:w="648"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198</w:t>
            </w:r>
          </w:p>
        </w:tc>
        <w:tc>
          <w:tcPr>
            <w:tcW w:w="936"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1.3.7.2.</w:t>
            </w:r>
          </w:p>
        </w:tc>
        <w:tc>
          <w:tcPr>
            <w:tcW w:w="113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Drum  ,,Galea’’</w:t>
            </w:r>
          </w:p>
        </w:tc>
        <w:tc>
          <w:tcPr>
            <w:tcW w:w="2264" w:type="dxa"/>
            <w:tcBorders>
              <w:top w:val="single" w:sz="4" w:space="0" w:color="auto"/>
              <w:left w:val="single" w:sz="4" w:space="0" w:color="auto"/>
              <w:bottom w:val="single" w:sz="4" w:space="0" w:color="auto"/>
              <w:right w:val="single" w:sz="4" w:space="0" w:color="auto"/>
            </w:tcBorders>
            <w:hideMark/>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Suprafata:16345mp;   Drum asfaltat;   Nr.cadastral 25219</w:t>
            </w:r>
          </w:p>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L=2248m</w:t>
            </w:r>
          </w:p>
        </w:tc>
        <w:tc>
          <w:tcPr>
            <w:tcW w:w="886"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 xml:space="preserve">2021 </w:t>
            </w:r>
          </w:p>
        </w:tc>
        <w:tc>
          <w:tcPr>
            <w:tcW w:w="1530"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1.449.795,35</w:t>
            </w:r>
          </w:p>
        </w:tc>
        <w:tc>
          <w:tcPr>
            <w:tcW w:w="2713" w:type="dxa"/>
            <w:tcBorders>
              <w:top w:val="single" w:sz="4" w:space="0" w:color="auto"/>
              <w:left w:val="single" w:sz="4" w:space="0" w:color="auto"/>
              <w:bottom w:val="single" w:sz="4" w:space="0" w:color="auto"/>
              <w:right w:val="single" w:sz="4" w:space="0" w:color="auto"/>
            </w:tcBorders>
          </w:tcPr>
          <w:p w:rsidR="00F67DC2" w:rsidRPr="00F67DC2" w:rsidRDefault="00F67DC2" w:rsidP="00F67DC2">
            <w:pPr>
              <w:jc w:val="both"/>
              <w:rPr>
                <w:rFonts w:ascii="Times New Roman" w:eastAsia="Times New Roman" w:hAnsi="Times New Roman"/>
                <w:sz w:val="24"/>
                <w:szCs w:val="24"/>
              </w:rPr>
            </w:pPr>
            <w:r w:rsidRPr="00F67DC2">
              <w:rPr>
                <w:rFonts w:ascii="Times New Roman" w:eastAsia="Times New Roman" w:hAnsi="Times New Roman"/>
                <w:sz w:val="24"/>
                <w:szCs w:val="24"/>
              </w:rPr>
              <w:t>P.V. de terminare a lucrarilor nr 784 din 22 04 2021, Autorizatia de constructie 15 din 09.08.2019, CF 25219 UAT Urmenis</w:t>
            </w:r>
          </w:p>
        </w:tc>
      </w:tr>
    </w:tbl>
    <w:p w:rsidR="00F67DC2" w:rsidRPr="00F67DC2" w:rsidRDefault="00F67DC2" w:rsidP="00F67DC2">
      <w:pPr>
        <w:spacing w:after="0" w:line="240" w:lineRule="auto"/>
        <w:rPr>
          <w:rFonts w:ascii="Times New Roman" w:eastAsia="Times New Roman" w:hAnsi="Times New Roman" w:cs="Times New Roman"/>
          <w:sz w:val="24"/>
          <w:szCs w:val="24"/>
        </w:rPr>
      </w:pPr>
    </w:p>
    <w:p w:rsidR="00BB1E95" w:rsidRPr="00BB1E95" w:rsidRDefault="00BB1E95" w:rsidP="00BB1E95">
      <w:pPr>
        <w:spacing w:after="0"/>
        <w:jc w:val="both"/>
        <w:rPr>
          <w:rFonts w:ascii="Times New Roman" w:eastAsia="Times New Roman" w:hAnsi="Times New Roman" w:cs="Times New Roman"/>
          <w:sz w:val="24"/>
          <w:szCs w:val="24"/>
          <w:lang w:val="ro-RO"/>
        </w:rPr>
      </w:pPr>
      <w:r w:rsidRPr="00BB1E95">
        <w:rPr>
          <w:rFonts w:ascii="Times New Roman" w:eastAsia="Times New Roman" w:hAnsi="Times New Roman" w:cs="Times New Roman"/>
          <w:lang w:val="ro-RO" w:eastAsia="ro-RO"/>
        </w:rPr>
        <w:t xml:space="preserve">           </w:t>
      </w:r>
      <w:r w:rsidRPr="00BB1E95">
        <w:rPr>
          <w:rFonts w:ascii="Times New Roman" w:eastAsia="Times New Roman" w:hAnsi="Times New Roman" w:cs="Times New Roman"/>
          <w:sz w:val="24"/>
          <w:szCs w:val="24"/>
          <w:lang w:val="ro-RO" w:eastAsia="ro-RO"/>
        </w:rPr>
        <w:t>Menţionez că bunurile nu fac</w:t>
      </w:r>
      <w:r w:rsidRPr="00BB1E95">
        <w:rPr>
          <w:rFonts w:ascii="Times New Roman" w:eastAsia="Times New Roman" w:hAnsi="Times New Roman" w:cs="Times New Roman"/>
          <w:sz w:val="24"/>
          <w:szCs w:val="24"/>
          <w:lang w:val="ro-RO"/>
        </w:rPr>
        <w:t xml:space="preserve"> obiectul unor cereri de reconstituire a dreptului de proprietate privată sau de restituire,depuse în temeiul actelor normative  cu caracter special privind fondul funciar, respectiv cele care reglementează regimul juridic al imobilelor preluate în mod  abuziv de statul român în perioada 6 martie 1945-22 decembrie 1989,  nu au fost  formulate </w:t>
      </w:r>
      <w:r w:rsidRPr="00BB1E95">
        <w:rPr>
          <w:rFonts w:ascii="Times New Roman" w:eastAsia="Times New Roman" w:hAnsi="Times New Roman" w:cs="Times New Roman"/>
          <w:sz w:val="24"/>
          <w:szCs w:val="24"/>
          <w:lang w:val="ro-RO"/>
        </w:rPr>
        <w:lastRenderedPageBreak/>
        <w:t>cereri de retrocedare  în baza Legii 247/2005, privind reforma în domeniile  proprietăţii  și justiției,precum şi unele măsuri adiacente,cu modificările şi completările ulterioare  și nici a Legii nr.165/2013 privind măsurile pentru finalizarea procesului de restituire,în natură sau prin echivalent , a imobilelor preluate în mod abuziv în perioada regimului comunist în România,cu modificările  și completările ulterioare, nu sunt grevate de sarcini şi nu fac obiectul vreunui litigiu,</w:t>
      </w:r>
      <w:r w:rsidRPr="00BB1E95">
        <w:rPr>
          <w:rFonts w:ascii="Times New Roman" w:eastAsia="Times New Roman" w:hAnsi="Times New Roman" w:cs="Times New Roman"/>
          <w:b/>
          <w:sz w:val="24"/>
          <w:szCs w:val="24"/>
          <w:lang w:val="ro-RO"/>
        </w:rPr>
        <w:t xml:space="preserve"> </w:t>
      </w:r>
      <w:r w:rsidRPr="00BB1E95">
        <w:rPr>
          <w:rFonts w:ascii="Times New Roman" w:eastAsia="Times New Roman" w:hAnsi="Times New Roman" w:cs="Times New Roman"/>
          <w:sz w:val="24"/>
          <w:szCs w:val="24"/>
          <w:lang w:val="ro-RO"/>
        </w:rPr>
        <w:t>nu au fost declarate prin acte normative de uz sau  interes public național.</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      </w:t>
      </w:r>
      <w:proofErr w:type="gramStart"/>
      <w:r w:rsidRPr="00BB1E95">
        <w:rPr>
          <w:rFonts w:ascii="Times New Roman" w:eastAsia="Times New Roman" w:hAnsi="Times New Roman" w:cs="Times New Roman"/>
          <w:sz w:val="24"/>
          <w:szCs w:val="24"/>
        </w:rPr>
        <w:t>Comisia  de</w:t>
      </w:r>
      <w:proofErr w:type="gramEnd"/>
      <w:r w:rsidRPr="00BB1E95">
        <w:rPr>
          <w:rFonts w:ascii="Times New Roman" w:eastAsia="Times New Roman" w:hAnsi="Times New Roman" w:cs="Times New Roman"/>
          <w:sz w:val="24"/>
          <w:szCs w:val="24"/>
        </w:rPr>
        <w:t xml:space="preserve"> inventariere propune să se folosească date corecte care cu acurateţe vor identifica situaţia din teren a străzilor ,în urma încheierii proceselor verbale de recepţie a lucrărilor.</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   Intrucât finanaţatorul AFIR Satu-Mare solicită la decontarea ultimei tranşe de plată dovada faptului că investiţia finanţată este însuşită de consiliul local al comunei </w:t>
      </w:r>
      <w:r w:rsidR="00F67DC2">
        <w:rPr>
          <w:rFonts w:ascii="Times New Roman" w:eastAsia="Times New Roman" w:hAnsi="Times New Roman" w:cs="Times New Roman"/>
          <w:sz w:val="24"/>
          <w:szCs w:val="24"/>
        </w:rPr>
        <w:t>Urmenis</w:t>
      </w:r>
      <w:r w:rsidRPr="00BB1E95">
        <w:rPr>
          <w:rFonts w:ascii="Times New Roman" w:eastAsia="Times New Roman" w:hAnsi="Times New Roman" w:cs="Times New Roman"/>
          <w:sz w:val="24"/>
          <w:szCs w:val="24"/>
        </w:rPr>
        <w:t xml:space="preserve"> la nivelul noilor capacităţi fizice realizate şi la valoarea lor financiară finanţată s-a întocmit documentaţia necesară promovării unui proiect de hotărâre în acest </w:t>
      </w:r>
      <w:proofErr w:type="gramStart"/>
      <w:r w:rsidRPr="00BB1E95">
        <w:rPr>
          <w:rFonts w:ascii="Times New Roman" w:eastAsia="Times New Roman" w:hAnsi="Times New Roman" w:cs="Times New Roman"/>
          <w:sz w:val="24"/>
          <w:szCs w:val="24"/>
        </w:rPr>
        <w:t>sens .</w:t>
      </w:r>
      <w:proofErr w:type="gramEnd"/>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Tinand cont de aspectele precizate mai sus, consider necesar si oportun proiectul de hotarare privind  completarea inventarului bunurilor care alcătuiesc domeniului public al Comunei </w:t>
      </w:r>
      <w:r w:rsidR="00F67DC2">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xml:space="preserve"> din cel putin  doua aspecte si anume: necesitatea inscrierii in inventarul domeniul public a bunurilor neânscrise si  modernizate prin intermediul fondurilor europene si nu in ultimul rand prevederile Codului administrativ privind actualizarea datelor privind inventarul bunurilor care apartin de domeniul public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Pentru aceste considerente propun analizarea proiectului de hotarare intocmit in vederea supunerii lui spre aprobare in sedinta ordinara a Consiliului Local al Comunei </w:t>
      </w:r>
      <w:proofErr w:type="gramStart"/>
      <w:r w:rsidR="00F67DC2">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xml:space="preserve"> .</w:t>
      </w:r>
      <w:proofErr w:type="gramEnd"/>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roofErr w:type="gramStart"/>
      <w:r w:rsidRPr="00BB1E95">
        <w:rPr>
          <w:rFonts w:ascii="Times New Roman" w:eastAsiaTheme="minorEastAsia" w:hAnsi="Times New Roman" w:cs="Times New Roman"/>
          <w:b/>
          <w:sz w:val="24"/>
          <w:szCs w:val="24"/>
        </w:rPr>
        <w:t>PRIMAR ,</w:t>
      </w:r>
      <w:proofErr w:type="gramEnd"/>
    </w:p>
    <w:p w:rsidR="00BB1E95" w:rsidRPr="00BB1E95" w:rsidRDefault="00F67DC2" w:rsidP="00BB1E95">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Tomsa Dumitru</w:t>
      </w: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
    <w:p w:rsidR="00A53EE2" w:rsidRDefault="00A53EE2" w:rsidP="00BB1E95">
      <w:pPr>
        <w:spacing w:after="0" w:line="240" w:lineRule="auto"/>
        <w:jc w:val="center"/>
        <w:rPr>
          <w:rFonts w:ascii="Times New Roman" w:hAnsi="Times New Roman" w:cs="Times New Roman"/>
          <w:b/>
          <w:sz w:val="20"/>
          <w:szCs w:val="20"/>
          <w:lang w:val="ro-RO"/>
        </w:rPr>
      </w:pP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lastRenderedPageBreak/>
        <w:t xml:space="preserve">  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PRIMĂRIA  COMUNEI  </w:t>
      </w:r>
      <w:r w:rsidR="00E85896">
        <w:rPr>
          <w:rFonts w:ascii="Times New Roman" w:hAnsi="Times New Roman" w:cs="Times New Roman"/>
          <w:b/>
          <w:sz w:val="20"/>
          <w:szCs w:val="20"/>
          <w:lang w:val="ro-RO"/>
        </w:rPr>
        <w:t>URMENIS</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w:t>
      </w:r>
      <w:r w:rsidR="00E85896">
        <w:rPr>
          <w:rFonts w:ascii="Times New Roman" w:hAnsi="Times New Roman" w:cs="Times New Roman"/>
          <w:b/>
          <w:sz w:val="20"/>
          <w:szCs w:val="20"/>
          <w:lang w:val="ro-RO"/>
        </w:rPr>
        <w:t>354155</w:t>
      </w:r>
      <w:r w:rsidRPr="00BB1E95">
        <w:rPr>
          <w:rFonts w:ascii="Times New Roman" w:hAnsi="Times New Roman" w:cs="Times New Roman"/>
          <w:b/>
          <w:sz w:val="20"/>
          <w:szCs w:val="20"/>
          <w:lang w:val="ro-RO"/>
        </w:rPr>
        <w:t>; Fax: 00(40)263-</w:t>
      </w:r>
      <w:r w:rsidR="00E85896">
        <w:rPr>
          <w:rFonts w:ascii="Times New Roman" w:hAnsi="Times New Roman" w:cs="Times New Roman"/>
          <w:b/>
          <w:sz w:val="20"/>
          <w:szCs w:val="20"/>
          <w:lang w:val="ro-RO"/>
        </w:rPr>
        <w:t>354177</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w:t>
      </w:r>
      <w:r w:rsidR="00E85896">
        <w:rPr>
          <w:rFonts w:ascii="Times New Roman" w:hAnsi="Times New Roman" w:cs="Times New Roman"/>
          <w:b/>
          <w:sz w:val="20"/>
          <w:szCs w:val="20"/>
          <w:lang w:val="ro-RO"/>
        </w:rPr>
        <w:t>urmenis</w:t>
      </w:r>
      <w:r w:rsidRPr="00BB1E95">
        <w:rPr>
          <w:rFonts w:ascii="Times New Roman" w:hAnsi="Times New Roman" w:cs="Times New Roman"/>
          <w:b/>
          <w:sz w:val="20"/>
          <w:szCs w:val="20"/>
          <w:lang w:val="ro-RO"/>
        </w:rPr>
        <w:t>@yahoo.com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65408" behindDoc="0" locked="0" layoutInCell="1" allowOverlap="1" wp14:anchorId="53112D1B" wp14:editId="54FC34C2">
                <wp:simplePos x="0" y="0"/>
                <wp:positionH relativeFrom="column">
                  <wp:posOffset>182245</wp:posOffset>
                </wp:positionH>
                <wp:positionV relativeFrom="paragraph">
                  <wp:posOffset>148589</wp:posOffset>
                </wp:positionV>
                <wp:extent cx="19812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d+HQIAADcEAAAOAAAAZHJzL2Uyb0RvYy54bWysU8GO2yAQvVfqPyDuie2smy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" strokecolor="red" strokeweight="3pt"/>
            </w:pict>
          </mc:Fallback>
        </mc:AlternateContent>
      </w:r>
      <w:r w:rsidRPr="00BB1E95">
        <w:rPr>
          <w:noProof/>
        </w:rPr>
        <mc:AlternateContent>
          <mc:Choice Requires="wps">
            <w:drawing>
              <wp:anchor distT="4294967295" distB="4294967295" distL="114300" distR="114300" simplePos="0" relativeHeight="251666432" behindDoc="0" locked="0" layoutInCell="1" allowOverlap="1" wp14:anchorId="6A80C90C" wp14:editId="69ADB1A4">
                <wp:simplePos x="0" y="0"/>
                <wp:positionH relativeFrom="column">
                  <wp:posOffset>4076700</wp:posOffset>
                </wp:positionH>
                <wp:positionV relativeFrom="paragraph">
                  <wp:posOffset>148589</wp:posOffset>
                </wp:positionV>
                <wp:extent cx="1981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xkHQIAADc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" strokecolor="blue" strokeweight="3pt"/>
            </w:pict>
          </mc:Fallback>
        </mc:AlternateContent>
      </w:r>
    </w:p>
    <w:p w:rsidR="00BB1E95" w:rsidRPr="00BB1E95" w:rsidRDefault="00BB1E95" w:rsidP="00BB1E95">
      <w:pPr>
        <w:tabs>
          <w:tab w:val="left" w:pos="408"/>
          <w:tab w:val="right" w:pos="9922"/>
        </w:tabs>
        <w:rPr>
          <w:rFonts w:eastAsiaTheme="minorEastAsia"/>
          <w:b/>
          <w:sz w:val="18"/>
          <w:szCs w:val="20"/>
          <w:lang w:val="ro-RO"/>
        </w:rPr>
      </w:pPr>
      <w:r w:rsidRPr="00BB1E95">
        <w:rPr>
          <w:rFonts w:eastAsiaTheme="minorEastAsia"/>
          <w:noProof/>
        </w:rPr>
        <mc:AlternateContent>
          <mc:Choice Requires="wps">
            <w:drawing>
              <wp:anchor distT="4294967295" distB="4294967295" distL="114300" distR="114300" simplePos="0" relativeHeight="251667456" behindDoc="0" locked="0" layoutInCell="1" allowOverlap="1" wp14:anchorId="4C493183" wp14:editId="2EFD5D09">
                <wp:simplePos x="0" y="0"/>
                <wp:positionH relativeFrom="column">
                  <wp:posOffset>2094865</wp:posOffset>
                </wp:positionH>
                <wp:positionV relativeFrom="paragraph">
                  <wp:posOffset>1904</wp:posOffset>
                </wp:positionV>
                <wp:extent cx="1981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" strokecolor="yellow" strokeweight="3pt"/>
            </w:pict>
          </mc:Fallback>
        </mc:AlternateContent>
      </w:r>
      <w:r w:rsidRPr="00BB1E95">
        <w:rPr>
          <w:rFonts w:eastAsiaTheme="minorEastAsia"/>
          <w:b/>
          <w:sz w:val="18"/>
          <w:szCs w:val="20"/>
          <w:lang w:val="ro-RO"/>
        </w:rPr>
        <w:tab/>
      </w:r>
    </w:p>
    <w:p w:rsidR="00BB1E95" w:rsidRPr="007101EE" w:rsidRDefault="00BB1E95" w:rsidP="00BB1E95">
      <w:pPr>
        <w:tabs>
          <w:tab w:val="left" w:pos="408"/>
          <w:tab w:val="right" w:pos="9922"/>
        </w:tabs>
        <w:rPr>
          <w:rFonts w:eastAsiaTheme="minorEastAsia"/>
          <w:b/>
          <w:color w:val="000000" w:themeColor="text1"/>
          <w:sz w:val="28"/>
          <w:szCs w:val="28"/>
          <w:lang w:val="ro-RO"/>
        </w:rPr>
      </w:pPr>
      <w:r w:rsidRPr="007101EE">
        <w:rPr>
          <w:rFonts w:eastAsiaTheme="minorEastAsia"/>
          <w:b/>
          <w:color w:val="000000" w:themeColor="text1"/>
          <w:sz w:val="28"/>
          <w:szCs w:val="28"/>
          <w:lang w:val="ro-RO"/>
        </w:rPr>
        <w:t xml:space="preserve">Nr. </w:t>
      </w:r>
      <w:r w:rsidR="007101EE" w:rsidRPr="007101EE">
        <w:rPr>
          <w:rFonts w:eastAsiaTheme="minorEastAsia"/>
          <w:b/>
          <w:color w:val="000000" w:themeColor="text1"/>
          <w:sz w:val="28"/>
          <w:szCs w:val="28"/>
          <w:lang w:val="ro-RO"/>
        </w:rPr>
        <w:t>1563</w:t>
      </w:r>
      <w:r w:rsidRPr="007101EE">
        <w:rPr>
          <w:rFonts w:eastAsiaTheme="minorEastAsia"/>
          <w:b/>
          <w:color w:val="000000" w:themeColor="text1"/>
          <w:sz w:val="28"/>
          <w:szCs w:val="28"/>
          <w:lang w:val="ro-RO"/>
        </w:rPr>
        <w:t xml:space="preserve"> din 0</w:t>
      </w:r>
      <w:r w:rsidR="007101EE" w:rsidRPr="007101EE">
        <w:rPr>
          <w:rFonts w:eastAsiaTheme="minorEastAsia"/>
          <w:b/>
          <w:color w:val="000000" w:themeColor="text1"/>
          <w:sz w:val="28"/>
          <w:szCs w:val="28"/>
          <w:lang w:val="ro-RO"/>
        </w:rPr>
        <w:t>7</w:t>
      </w:r>
      <w:r w:rsidRPr="007101EE">
        <w:rPr>
          <w:rFonts w:eastAsiaTheme="minorEastAsia"/>
          <w:b/>
          <w:color w:val="000000" w:themeColor="text1"/>
          <w:sz w:val="28"/>
          <w:szCs w:val="28"/>
          <w:lang w:val="ro-RO"/>
        </w:rPr>
        <w:t>.</w:t>
      </w:r>
      <w:r w:rsidR="007101EE" w:rsidRPr="007101EE">
        <w:rPr>
          <w:rFonts w:eastAsiaTheme="minorEastAsia"/>
          <w:b/>
          <w:color w:val="000000" w:themeColor="text1"/>
          <w:sz w:val="28"/>
          <w:szCs w:val="28"/>
          <w:lang w:val="ro-RO"/>
        </w:rPr>
        <w:t>10</w:t>
      </w:r>
      <w:r w:rsidRPr="007101EE">
        <w:rPr>
          <w:rFonts w:eastAsiaTheme="minorEastAsia"/>
          <w:b/>
          <w:color w:val="000000" w:themeColor="text1"/>
          <w:sz w:val="28"/>
          <w:szCs w:val="28"/>
          <w:lang w:val="ro-RO"/>
        </w:rPr>
        <w:t>.2021</w:t>
      </w:r>
    </w:p>
    <w:p w:rsidR="00BB1E95" w:rsidRPr="00BB1E95" w:rsidRDefault="00E129BA" w:rsidP="00E129BA">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de-DE"/>
        </w:rPr>
        <w:t xml:space="preserve">                  Catre ,        </w:t>
      </w:r>
    </w:p>
    <w:p w:rsidR="00BB1E95" w:rsidRPr="00BB1E95" w:rsidRDefault="00BB1E95" w:rsidP="00BB1E95">
      <w:pPr>
        <w:spacing w:after="0"/>
        <w:jc w:val="both"/>
        <w:rPr>
          <w:rFonts w:ascii="Times New Roman" w:eastAsiaTheme="minorEastAsia" w:hAnsi="Times New Roman" w:cs="Times New Roman"/>
          <w:b/>
        </w:rPr>
      </w:pPr>
      <w:r w:rsidRPr="00BB1E95">
        <w:rPr>
          <w:rFonts w:ascii="Times New Roman" w:eastAsiaTheme="minorEastAsia" w:hAnsi="Times New Roman" w:cs="Times New Roman"/>
          <w:b/>
        </w:rPr>
        <w:t xml:space="preserve">                                MINISTERUL DEZVOLTARII, LUCRĂRILOR PUBLICE SI ADMINISTRAȚIEI </w:t>
      </w:r>
      <w:r w:rsidRPr="00BB1E95">
        <w:rPr>
          <w:rFonts w:ascii="Times New Roman" w:eastAsiaTheme="minorEastAsia" w:hAnsi="Times New Roman" w:cs="Times New Roman"/>
          <w:b/>
          <w:sz w:val="24"/>
          <w:szCs w:val="24"/>
        </w:rPr>
        <w:t xml:space="preserve">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ab/>
        <w:t xml:space="preserve">In temeiul art.289 alin.(9) din OUG 57/2019 privind Codul administrativ, va inaintam, în două exemplare, documentația privind  completarea  Inventarului bunurilor care apartin domeniului public al Comunei </w:t>
      </w:r>
      <w:r w:rsidR="00DE0AF1">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județul Bistrița-Năsăud, în vederea analizării și formulării  unui punct de vedere :</w:t>
      </w:r>
    </w:p>
    <w:p w:rsidR="00BB1E95" w:rsidRPr="00BB1E95" w:rsidRDefault="007E60C7"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B1E95" w:rsidRPr="00BB1E95">
        <w:rPr>
          <w:rFonts w:ascii="Times New Roman" w:eastAsiaTheme="minorEastAsia" w:hAnsi="Times New Roman" w:cs="Times New Roman"/>
          <w:sz w:val="24"/>
          <w:szCs w:val="24"/>
        </w:rPr>
        <w:t>-Proiectul de Hotarare nr.</w:t>
      </w:r>
      <w:r>
        <w:rPr>
          <w:rFonts w:ascii="Times New Roman" w:eastAsiaTheme="minorEastAsia" w:hAnsi="Times New Roman" w:cs="Times New Roman"/>
          <w:sz w:val="24"/>
          <w:szCs w:val="24"/>
        </w:rPr>
        <w:t>25</w:t>
      </w:r>
      <w:r w:rsidR="00BB1E95" w:rsidRPr="00BB1E95">
        <w:rPr>
          <w:rFonts w:ascii="Times New Roman" w:eastAsiaTheme="minorEastAsia" w:hAnsi="Times New Roman" w:cs="Times New Roman"/>
          <w:sz w:val="24"/>
          <w:szCs w:val="24"/>
        </w:rPr>
        <w:t xml:space="preserve">/2021 privind completarea  Inventarului bunurilor care aparțin domeniului public al Comunei </w:t>
      </w:r>
      <w:r>
        <w:rPr>
          <w:rFonts w:ascii="Times New Roman" w:eastAsiaTheme="minorEastAsia" w:hAnsi="Times New Roman" w:cs="Times New Roman"/>
          <w:sz w:val="24"/>
          <w:szCs w:val="24"/>
        </w:rPr>
        <w:t>Urmenis</w:t>
      </w:r>
      <w:r w:rsidR="00BB1E95" w:rsidRPr="00BB1E95">
        <w:rPr>
          <w:rFonts w:ascii="Times New Roman" w:eastAsiaTheme="minorEastAsia" w:hAnsi="Times New Roman" w:cs="Times New Roman"/>
          <w:sz w:val="24"/>
          <w:szCs w:val="24"/>
        </w:rPr>
        <w:t xml:space="preserve"> însuşit prin Hotărârea Consiliului Local </w:t>
      </w:r>
      <w:r>
        <w:rPr>
          <w:rFonts w:ascii="Times New Roman" w:eastAsiaTheme="minorEastAsia" w:hAnsi="Times New Roman" w:cs="Times New Roman"/>
          <w:sz w:val="24"/>
          <w:szCs w:val="24"/>
        </w:rPr>
        <w:t>Urmenis</w:t>
      </w:r>
      <w:r w:rsidR="00BB1E95" w:rsidRPr="00BB1E95">
        <w:rPr>
          <w:rFonts w:ascii="Times New Roman" w:eastAsiaTheme="minorEastAsia" w:hAnsi="Times New Roman" w:cs="Times New Roman"/>
          <w:sz w:val="24"/>
          <w:szCs w:val="24"/>
        </w:rPr>
        <w:t xml:space="preserve"> nr.1</w:t>
      </w:r>
      <w:r>
        <w:rPr>
          <w:rFonts w:ascii="Times New Roman" w:eastAsiaTheme="minorEastAsia" w:hAnsi="Times New Roman" w:cs="Times New Roman"/>
          <w:sz w:val="24"/>
          <w:szCs w:val="24"/>
        </w:rPr>
        <w:t>5</w:t>
      </w:r>
      <w:r w:rsidR="00BB1E95" w:rsidRPr="00BB1E95">
        <w:rPr>
          <w:rFonts w:ascii="Times New Roman" w:eastAsiaTheme="minorEastAsia" w:hAnsi="Times New Roman" w:cs="Times New Roman"/>
          <w:sz w:val="24"/>
          <w:szCs w:val="24"/>
        </w:rPr>
        <w:t xml:space="preserve">/1999, cu modificările și completările ulterioare;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ab/>
        <w:t>-Copie extras din anexa</w:t>
      </w:r>
      <w:r w:rsidR="005F55B7">
        <w:rPr>
          <w:rFonts w:ascii="Times New Roman" w:eastAsiaTheme="minorEastAsia" w:hAnsi="Times New Roman" w:cs="Times New Roman"/>
          <w:sz w:val="24"/>
          <w:szCs w:val="24"/>
        </w:rPr>
        <w:t xml:space="preserve"> 10</w:t>
      </w:r>
      <w:r w:rsidRPr="00BB1E95">
        <w:rPr>
          <w:rFonts w:ascii="Times New Roman" w:eastAsiaTheme="minorEastAsia" w:hAnsi="Times New Roman" w:cs="Times New Roman"/>
          <w:sz w:val="24"/>
          <w:szCs w:val="24"/>
        </w:rPr>
        <w:t xml:space="preserve"> la HG </w:t>
      </w:r>
      <w:r w:rsidR="005F55B7">
        <w:rPr>
          <w:rFonts w:ascii="Times New Roman" w:eastAsiaTheme="minorEastAsia" w:hAnsi="Times New Roman" w:cs="Times New Roman"/>
          <w:sz w:val="24"/>
          <w:szCs w:val="24"/>
        </w:rPr>
        <w:t>544</w:t>
      </w:r>
      <w:r w:rsidRPr="00BB1E95">
        <w:rPr>
          <w:rFonts w:ascii="Times New Roman" w:eastAsiaTheme="minorEastAsia" w:hAnsi="Times New Roman" w:cs="Times New Roman"/>
          <w:sz w:val="24"/>
          <w:szCs w:val="24"/>
        </w:rPr>
        <w:t>/20</w:t>
      </w:r>
      <w:r w:rsidR="00B36E3C">
        <w:rPr>
          <w:rFonts w:ascii="Times New Roman" w:eastAsiaTheme="minorEastAsia" w:hAnsi="Times New Roman" w:cs="Times New Roman"/>
          <w:sz w:val="24"/>
          <w:szCs w:val="24"/>
        </w:rPr>
        <w:t>11</w:t>
      </w:r>
      <w:r w:rsidRPr="00BB1E95">
        <w:rPr>
          <w:rFonts w:ascii="Times New Roman" w:eastAsiaTheme="minorEastAsia" w:hAnsi="Times New Roman" w:cs="Times New Roman"/>
          <w:sz w:val="24"/>
          <w:szCs w:val="24"/>
        </w:rPr>
        <w:t xml:space="preserve"> –</w:t>
      </w:r>
      <w:r w:rsidR="00B36E3C">
        <w:rPr>
          <w:rFonts w:ascii="Times New Roman" w:eastAsiaTheme="minorEastAsia" w:hAnsi="Times New Roman" w:cs="Times New Roman"/>
          <w:sz w:val="24"/>
          <w:szCs w:val="24"/>
        </w:rPr>
        <w:t xml:space="preserve"> pentru modificarea si completarea unor anexe la Hotar</w:t>
      </w:r>
      <w:r w:rsidR="00B36E3C">
        <w:rPr>
          <w:rFonts w:ascii="Times New Roman" w:eastAsiaTheme="minorEastAsia" w:hAnsi="Times New Roman" w:cs="Times New Roman"/>
          <w:sz w:val="24"/>
          <w:szCs w:val="24"/>
          <w:lang w:val="ro-RO"/>
        </w:rPr>
        <w:t xml:space="preserve">ârea </w:t>
      </w:r>
      <w:r w:rsidR="00803524">
        <w:rPr>
          <w:rFonts w:ascii="Times New Roman" w:eastAsiaTheme="minorEastAsia" w:hAnsi="Times New Roman" w:cs="Times New Roman"/>
          <w:sz w:val="24"/>
          <w:szCs w:val="24"/>
          <w:lang w:val="ro-RO"/>
        </w:rPr>
        <w:t xml:space="preserve">Guvrernului nr 905 privind atestarea domeniului public al judetului precum si al </w:t>
      </w:r>
      <w:proofErr w:type="gramStart"/>
      <w:r w:rsidR="00803524">
        <w:rPr>
          <w:rFonts w:ascii="Times New Roman" w:eastAsiaTheme="minorEastAsia" w:hAnsi="Times New Roman" w:cs="Times New Roman"/>
          <w:sz w:val="24"/>
          <w:szCs w:val="24"/>
          <w:lang w:val="ro-RO"/>
        </w:rPr>
        <w:t>municipiului ,</w:t>
      </w:r>
      <w:proofErr w:type="gramEnd"/>
      <w:r w:rsidR="00803524">
        <w:rPr>
          <w:rFonts w:ascii="Times New Roman" w:eastAsiaTheme="minorEastAsia" w:hAnsi="Times New Roman" w:cs="Times New Roman"/>
          <w:sz w:val="24"/>
          <w:szCs w:val="24"/>
          <w:lang w:val="ro-RO"/>
        </w:rPr>
        <w:t xml:space="preserve">oraselor si comunelor din judetul Bistrita Nasaud la inventarul bunurilor care apartin </w:t>
      </w:r>
      <w:r w:rsidRPr="00BB1E95">
        <w:rPr>
          <w:rFonts w:ascii="Times New Roman" w:eastAsiaTheme="minorEastAsia" w:hAnsi="Times New Roman" w:cs="Times New Roman"/>
          <w:sz w:val="24"/>
          <w:szCs w:val="24"/>
        </w:rPr>
        <w:t xml:space="preserve"> domeniului public al comunei </w:t>
      </w:r>
      <w:r w:rsidR="00803524">
        <w:rPr>
          <w:rFonts w:ascii="Times New Roman" w:eastAsiaTheme="minorEastAsia" w:hAnsi="Times New Roman" w:cs="Times New Roman"/>
          <w:sz w:val="24"/>
          <w:szCs w:val="24"/>
        </w:rPr>
        <w:t xml:space="preserve">Urmenis publicat in Monitorul Ofoicial al României  Anul 179(XXIII)- Nr. 381bis din 31 mai </w:t>
      </w:r>
      <w:r w:rsidRPr="00BB1E95">
        <w:rPr>
          <w:rFonts w:ascii="Times New Roman" w:eastAsiaTheme="minorEastAsia" w:hAnsi="Times New Roman" w:cs="Times New Roman"/>
          <w:sz w:val="24"/>
          <w:szCs w:val="24"/>
        </w:rPr>
        <w:t>2011;</w:t>
      </w:r>
    </w:p>
    <w:p w:rsidR="00BB1E95" w:rsidRPr="00BB1E95" w:rsidRDefault="00BB1E95" w:rsidP="00BB1E95">
      <w:pPr>
        <w:spacing w:after="0"/>
        <w:jc w:val="both"/>
        <w:rPr>
          <w:rFonts w:ascii="Times New Roman" w:eastAsiaTheme="minorEastAsia" w:hAnsi="Times New Roman" w:cs="Times New Roman"/>
          <w:color w:val="000000" w:themeColor="text1"/>
          <w:sz w:val="24"/>
          <w:szCs w:val="24"/>
          <w:lang w:val="ro-RO"/>
        </w:rPr>
      </w:pPr>
      <w:r w:rsidRPr="00BB1E95">
        <w:rPr>
          <w:rFonts w:ascii="Times New Roman" w:eastAsiaTheme="minorEastAsia" w:hAnsi="Times New Roman" w:cs="Times New Roman"/>
          <w:sz w:val="24"/>
          <w:szCs w:val="24"/>
        </w:rPr>
        <w:tab/>
      </w:r>
      <w:r w:rsidRPr="00BB1E95">
        <w:rPr>
          <w:rFonts w:ascii="Times New Roman" w:eastAsiaTheme="minorEastAsia" w:hAnsi="Times New Roman" w:cs="Times New Roman"/>
          <w:color w:val="000000" w:themeColor="text1"/>
          <w:sz w:val="24"/>
          <w:szCs w:val="24"/>
        </w:rPr>
        <w:t xml:space="preserve">-Copie după extrasele de Carte </w:t>
      </w:r>
      <w:proofErr w:type="gramStart"/>
      <w:r w:rsidRPr="00BB1E95">
        <w:rPr>
          <w:rFonts w:ascii="Times New Roman" w:eastAsiaTheme="minorEastAsia" w:hAnsi="Times New Roman" w:cs="Times New Roman"/>
          <w:color w:val="000000" w:themeColor="text1"/>
          <w:sz w:val="24"/>
          <w:szCs w:val="24"/>
        </w:rPr>
        <w:t>funciară  nr</w:t>
      </w:r>
      <w:proofErr w:type="gramEnd"/>
      <w:r w:rsidRPr="00BB1E95">
        <w:rPr>
          <w:rFonts w:ascii="Times New Roman" w:eastAsiaTheme="minorEastAsia" w:hAnsi="Times New Roman" w:cs="Times New Roman"/>
          <w:color w:val="000000" w:themeColor="text1"/>
          <w:sz w:val="24"/>
          <w:szCs w:val="24"/>
        </w:rPr>
        <w:t xml:space="preserve">. </w:t>
      </w:r>
      <w:r w:rsidRPr="00BB1E95">
        <w:rPr>
          <w:rFonts w:ascii="Times New Roman" w:eastAsiaTheme="minorEastAsia" w:hAnsi="Times New Roman" w:cs="Times New Roman"/>
          <w:color w:val="000000" w:themeColor="text1"/>
          <w:sz w:val="24"/>
          <w:szCs w:val="24"/>
          <w:lang w:val="ro-RO"/>
        </w:rPr>
        <w:t>25</w:t>
      </w:r>
      <w:r w:rsidR="00803524">
        <w:rPr>
          <w:rFonts w:ascii="Times New Roman" w:eastAsiaTheme="minorEastAsia" w:hAnsi="Times New Roman" w:cs="Times New Roman"/>
          <w:color w:val="000000" w:themeColor="text1"/>
          <w:sz w:val="24"/>
          <w:szCs w:val="24"/>
          <w:lang w:val="ro-RO"/>
        </w:rPr>
        <w:t>217</w:t>
      </w:r>
      <w:r w:rsidRPr="00BB1E95">
        <w:rPr>
          <w:rFonts w:ascii="Times New Roman" w:eastAsiaTheme="minorEastAsia" w:hAnsi="Times New Roman" w:cs="Times New Roman"/>
          <w:color w:val="000000" w:themeColor="text1"/>
          <w:sz w:val="24"/>
          <w:szCs w:val="24"/>
          <w:lang w:val="ro-RO"/>
        </w:rPr>
        <w:t>/</w:t>
      </w:r>
      <w:r w:rsidR="00803524">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03524">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 25</w:t>
      </w:r>
      <w:r w:rsidR="00803524">
        <w:rPr>
          <w:rFonts w:ascii="Times New Roman" w:eastAsiaTheme="minorEastAsia" w:hAnsi="Times New Roman" w:cs="Times New Roman"/>
          <w:color w:val="000000" w:themeColor="text1"/>
          <w:sz w:val="24"/>
          <w:szCs w:val="24"/>
          <w:lang w:val="ro-RO"/>
        </w:rPr>
        <w:t>221</w:t>
      </w:r>
      <w:r w:rsidRPr="00BB1E95">
        <w:rPr>
          <w:rFonts w:ascii="Times New Roman" w:eastAsiaTheme="minorEastAsia" w:hAnsi="Times New Roman" w:cs="Times New Roman"/>
          <w:color w:val="000000" w:themeColor="text1"/>
          <w:sz w:val="24"/>
          <w:szCs w:val="24"/>
          <w:lang w:val="ro-RO"/>
        </w:rPr>
        <w:t>/</w:t>
      </w:r>
      <w:r w:rsidR="00803524">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03524">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 25</w:t>
      </w:r>
      <w:r w:rsidR="00A53EE2">
        <w:rPr>
          <w:rFonts w:ascii="Times New Roman" w:eastAsiaTheme="minorEastAsia" w:hAnsi="Times New Roman" w:cs="Times New Roman"/>
          <w:color w:val="000000" w:themeColor="text1"/>
          <w:sz w:val="24"/>
          <w:szCs w:val="24"/>
          <w:lang w:val="ro-RO"/>
        </w:rPr>
        <w:t>220</w:t>
      </w:r>
      <w:r w:rsidRPr="00BB1E95">
        <w:rPr>
          <w:rFonts w:ascii="Times New Roman" w:eastAsiaTheme="minorEastAsia" w:hAnsi="Times New Roman" w:cs="Times New Roman"/>
          <w:color w:val="000000" w:themeColor="text1"/>
          <w:sz w:val="24"/>
          <w:szCs w:val="24"/>
          <w:lang w:val="ro-RO"/>
        </w:rPr>
        <w:t>/</w:t>
      </w:r>
      <w:r w:rsidR="00A53EE2">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A53EE2">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w:t>
      </w:r>
      <w:r w:rsidR="00A53EE2">
        <w:rPr>
          <w:rFonts w:ascii="Times New Roman" w:eastAsiaTheme="minorEastAsia" w:hAnsi="Times New Roman" w:cs="Times New Roman"/>
          <w:color w:val="000000" w:themeColor="text1"/>
          <w:sz w:val="24"/>
          <w:szCs w:val="24"/>
          <w:lang w:val="ro-RO"/>
        </w:rPr>
        <w:t xml:space="preserve">  si </w:t>
      </w:r>
      <w:r w:rsidRPr="00BB1E95">
        <w:rPr>
          <w:rFonts w:ascii="Times New Roman" w:eastAsiaTheme="minorEastAsia" w:hAnsi="Times New Roman" w:cs="Times New Roman"/>
          <w:color w:val="000000" w:themeColor="text1"/>
          <w:sz w:val="24"/>
          <w:szCs w:val="24"/>
          <w:lang w:val="ro-RO"/>
        </w:rPr>
        <w:t xml:space="preserve"> 25</w:t>
      </w:r>
      <w:r w:rsidR="00A53EE2">
        <w:rPr>
          <w:rFonts w:ascii="Times New Roman" w:eastAsiaTheme="minorEastAsia" w:hAnsi="Times New Roman" w:cs="Times New Roman"/>
          <w:color w:val="000000" w:themeColor="text1"/>
          <w:sz w:val="24"/>
          <w:szCs w:val="24"/>
          <w:lang w:val="ro-RO"/>
        </w:rPr>
        <w:t>219</w:t>
      </w:r>
      <w:r w:rsidRPr="00BB1E95">
        <w:rPr>
          <w:rFonts w:ascii="Times New Roman" w:eastAsiaTheme="minorEastAsia" w:hAnsi="Times New Roman" w:cs="Times New Roman"/>
          <w:color w:val="000000" w:themeColor="text1"/>
          <w:sz w:val="24"/>
          <w:szCs w:val="24"/>
          <w:lang w:val="ro-RO"/>
        </w:rPr>
        <w:t>/</w:t>
      </w:r>
      <w:r w:rsidR="00A53EE2">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A53EE2">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 xml:space="preserve">.2021 </w:t>
      </w:r>
      <w:r w:rsidRPr="00BB1E95">
        <w:rPr>
          <w:rFonts w:ascii="Times New Roman" w:eastAsiaTheme="minorEastAsia" w:hAnsi="Times New Roman" w:cs="Times New Roman"/>
          <w:color w:val="000000" w:themeColor="text1"/>
          <w:sz w:val="24"/>
          <w:szCs w:val="24"/>
        </w:rPr>
        <w:t xml:space="preserve">; </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-Declarația secretarului UAT </w:t>
      </w:r>
      <w:r w:rsidR="00A53EE2">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xml:space="preserve"> </w:t>
      </w:r>
      <w:r w:rsidR="00A53EE2">
        <w:rPr>
          <w:rFonts w:ascii="Times New Roman" w:eastAsiaTheme="minorEastAsia" w:hAnsi="Times New Roman" w:cs="Times New Roman"/>
          <w:sz w:val="24"/>
          <w:szCs w:val="24"/>
        </w:rPr>
        <w:t>nr.1539/05.10.2021</w:t>
      </w:r>
    </w:p>
    <w:p w:rsid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-Referatul de aprobare </w:t>
      </w:r>
      <w:proofErr w:type="gramStart"/>
      <w:r w:rsidRPr="00BB1E95">
        <w:rPr>
          <w:rFonts w:ascii="Times New Roman" w:eastAsiaTheme="minorEastAsia" w:hAnsi="Times New Roman" w:cs="Times New Roman"/>
          <w:sz w:val="24"/>
          <w:szCs w:val="24"/>
        </w:rPr>
        <w:t>al  primarului</w:t>
      </w:r>
      <w:proofErr w:type="gramEnd"/>
      <w:r w:rsidRPr="00BB1E95">
        <w:rPr>
          <w:rFonts w:ascii="Times New Roman" w:eastAsiaTheme="minorEastAsia" w:hAnsi="Times New Roman" w:cs="Times New Roman"/>
          <w:sz w:val="24"/>
          <w:szCs w:val="24"/>
        </w:rPr>
        <w:t xml:space="preserve"> comunei </w:t>
      </w:r>
      <w:r w:rsidR="00A53EE2">
        <w:rPr>
          <w:rFonts w:ascii="Times New Roman" w:eastAsiaTheme="minorEastAsia" w:hAnsi="Times New Roman" w:cs="Times New Roman"/>
          <w:sz w:val="24"/>
          <w:szCs w:val="24"/>
        </w:rPr>
        <w:t>Urmenis  nr.1540/05.10.2021</w:t>
      </w:r>
    </w:p>
    <w:p w:rsidR="00E000E2" w:rsidRPr="00BB1E95" w:rsidRDefault="00E000E2"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-Raport de specialitate nr.1536/05.10.2021</w:t>
      </w:r>
    </w:p>
    <w:p w:rsidR="00BB1E95" w:rsidRDefault="00BB1E95" w:rsidP="00BB1E95">
      <w:pPr>
        <w:spacing w:after="0"/>
        <w:jc w:val="both"/>
        <w:rPr>
          <w:rFonts w:ascii="Times New Roman" w:eastAsia="Times New Roman" w:hAnsi="Times New Roman" w:cs="Times New Roman"/>
          <w:sz w:val="24"/>
          <w:szCs w:val="24"/>
          <w:lang w:val="ro-RO"/>
        </w:rPr>
      </w:pPr>
      <w:r w:rsidRPr="007E60C7">
        <w:rPr>
          <w:rFonts w:ascii="Times New Roman" w:eastAsia="Times New Roman" w:hAnsi="Times New Roman" w:cs="Times New Roman"/>
          <w:sz w:val="24"/>
          <w:szCs w:val="24"/>
        </w:rPr>
        <w:t xml:space="preserve">-Procesul verbal </w:t>
      </w:r>
      <w:r w:rsidRPr="007E60C7">
        <w:rPr>
          <w:rFonts w:ascii="Times New Roman" w:eastAsia="Times New Roman" w:hAnsi="Times New Roman" w:cs="Times New Roman"/>
          <w:sz w:val="24"/>
          <w:szCs w:val="24"/>
          <w:lang w:val="ro-RO"/>
        </w:rPr>
        <w:t xml:space="preserve">al comisiei speciale pentru întocmirea inventariului bunurilor care alcătuiesc domeniul public al comunei </w:t>
      </w:r>
      <w:r w:rsidR="00A53EE2">
        <w:rPr>
          <w:rFonts w:ascii="Times New Roman" w:eastAsia="Times New Roman" w:hAnsi="Times New Roman" w:cs="Times New Roman"/>
          <w:sz w:val="24"/>
          <w:szCs w:val="24"/>
          <w:lang w:val="ro-RO"/>
        </w:rPr>
        <w:t>Urmenis</w:t>
      </w:r>
      <w:r w:rsidRPr="007E60C7">
        <w:rPr>
          <w:rFonts w:ascii="Times New Roman" w:eastAsia="Times New Roman" w:hAnsi="Times New Roman" w:cs="Times New Roman"/>
          <w:sz w:val="24"/>
          <w:szCs w:val="24"/>
          <w:lang w:val="ro-RO"/>
        </w:rPr>
        <w:t>, înregistrat sub nr.</w:t>
      </w:r>
      <w:r w:rsidR="00A53EE2">
        <w:rPr>
          <w:rFonts w:ascii="Times New Roman" w:eastAsia="Times New Roman" w:hAnsi="Times New Roman" w:cs="Times New Roman"/>
          <w:sz w:val="24"/>
          <w:szCs w:val="24"/>
          <w:lang w:val="ro-RO"/>
        </w:rPr>
        <w:t>1542</w:t>
      </w:r>
      <w:r w:rsidRPr="007E60C7">
        <w:rPr>
          <w:rFonts w:ascii="Times New Roman" w:eastAsia="Times New Roman" w:hAnsi="Times New Roman" w:cs="Times New Roman"/>
          <w:sz w:val="24"/>
          <w:szCs w:val="24"/>
          <w:lang w:val="ro-RO"/>
        </w:rPr>
        <w:t xml:space="preserve"> din data de </w:t>
      </w:r>
      <w:r w:rsidR="00A53EE2">
        <w:rPr>
          <w:rFonts w:ascii="Times New Roman" w:eastAsia="Times New Roman" w:hAnsi="Times New Roman" w:cs="Times New Roman"/>
          <w:sz w:val="24"/>
          <w:szCs w:val="24"/>
          <w:lang w:val="ro-RO"/>
        </w:rPr>
        <w:t>06</w:t>
      </w:r>
      <w:r w:rsidRPr="007E60C7">
        <w:rPr>
          <w:rFonts w:ascii="Times New Roman" w:eastAsia="Times New Roman" w:hAnsi="Times New Roman" w:cs="Times New Roman"/>
          <w:sz w:val="24"/>
          <w:szCs w:val="24"/>
          <w:lang w:val="ro-RO"/>
        </w:rPr>
        <w:t>.</w:t>
      </w:r>
      <w:r w:rsidR="00A53EE2">
        <w:rPr>
          <w:rFonts w:ascii="Times New Roman" w:eastAsia="Times New Roman" w:hAnsi="Times New Roman" w:cs="Times New Roman"/>
          <w:sz w:val="24"/>
          <w:szCs w:val="24"/>
          <w:lang w:val="ro-RO"/>
        </w:rPr>
        <w:t>10</w:t>
      </w:r>
      <w:r w:rsidR="00E129BA">
        <w:rPr>
          <w:rFonts w:ascii="Times New Roman" w:eastAsia="Times New Roman" w:hAnsi="Times New Roman" w:cs="Times New Roman"/>
          <w:sz w:val="24"/>
          <w:szCs w:val="24"/>
          <w:lang w:val="ro-RO"/>
        </w:rPr>
        <w:t>.2021</w:t>
      </w:r>
    </w:p>
    <w:p w:rsidR="00E129BA" w:rsidRPr="007E60C7" w:rsidRDefault="00E129BA" w:rsidP="00BB1E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-Copie dupa procesul verbal de receptie la terminarea nr. 784/22. 04. 2021</w:t>
      </w:r>
    </w:p>
    <w:p w:rsidR="00BB1E95" w:rsidRPr="00BB1E95" w:rsidRDefault="00BB1E95" w:rsidP="00BB1E95">
      <w:pPr>
        <w:spacing w:after="0"/>
        <w:jc w:val="both"/>
        <w:rPr>
          <w:rFonts w:ascii="Times New Roman" w:eastAsia="Times New Roman" w:hAnsi="Times New Roman" w:cs="Times New Roman"/>
        </w:rPr>
      </w:pPr>
      <w:r w:rsidRPr="007E60C7">
        <w:rPr>
          <w:rFonts w:ascii="Times New Roman" w:eastAsia="Times New Roman" w:hAnsi="Times New Roman" w:cs="Times New Roman"/>
          <w:sz w:val="24"/>
          <w:szCs w:val="24"/>
        </w:rPr>
        <w:t xml:space="preserve">     In temeiul art.1 alin</w:t>
      </w:r>
      <w:proofErr w:type="gramStart"/>
      <w:r w:rsidRPr="007E60C7">
        <w:rPr>
          <w:rFonts w:ascii="Times New Roman" w:eastAsia="Times New Roman" w:hAnsi="Times New Roman" w:cs="Times New Roman"/>
          <w:sz w:val="24"/>
          <w:szCs w:val="24"/>
        </w:rPr>
        <w:t>.(</w:t>
      </w:r>
      <w:proofErr w:type="gramEnd"/>
      <w:r w:rsidRPr="007E60C7">
        <w:rPr>
          <w:rFonts w:ascii="Times New Roman" w:eastAsia="Times New Roman" w:hAnsi="Times New Roman" w:cs="Times New Roman"/>
          <w:sz w:val="24"/>
          <w:szCs w:val="24"/>
        </w:rPr>
        <w:t xml:space="preserve">5)  din Anexa nr.1 la  O.U.G nr. 57/2019 privind Codul administrativ, cu modificarile si completarile ulterioare, vă transmitem linkul pentru Monitorul Oficial local al comunei </w:t>
      </w:r>
      <w:r w:rsidR="00E61253" w:rsidRPr="007E60C7">
        <w:rPr>
          <w:rFonts w:ascii="Times New Roman" w:eastAsia="Times New Roman" w:hAnsi="Times New Roman" w:cs="Times New Roman"/>
          <w:sz w:val="24"/>
          <w:szCs w:val="24"/>
        </w:rPr>
        <w:t>Urmenis</w:t>
      </w:r>
      <w:r w:rsidRPr="00BB1E95">
        <w:rPr>
          <w:rFonts w:ascii="Times New Roman" w:eastAsia="Times New Roman" w:hAnsi="Times New Roman" w:cs="Times New Roman"/>
        </w:rPr>
        <w:t>, judeţul Bistriţa -Năsăud:</w:t>
      </w:r>
      <w:r w:rsidRPr="00BB1E95">
        <w:rPr>
          <w:rFonts w:ascii="Times New Roman" w:eastAsia="Times New Roman" w:hAnsi="Times New Roman" w:cs="Times New Roman"/>
        </w:rPr>
        <w:tab/>
      </w:r>
      <w:hyperlink w:history="1">
        <w:r w:rsidR="00A53EE2" w:rsidRPr="00BD1EE3">
          <w:rPr>
            <w:rStyle w:val="Hyperlink"/>
            <w:rFonts w:ascii="Times New Roman" w:eastAsia="Times New Roman" w:hAnsi="Times New Roman" w:cs="Times New Roman"/>
            <w:b/>
          </w:rPr>
          <w:t xml:space="preserve">www.primariaurmenis.ro </w:t>
        </w:r>
      </w:hyperlink>
      <w:r w:rsidRPr="00BB1E95">
        <w:rPr>
          <w:rFonts w:ascii="Times New Roman" w:eastAsia="Times New Roman" w:hAnsi="Times New Roman" w:cs="Times New Roman"/>
        </w:rPr>
        <w:t xml:space="preserve"> </w:t>
      </w:r>
      <w:proofErr w:type="gramStart"/>
      <w:r w:rsidRPr="00BB1E95">
        <w:rPr>
          <w:rFonts w:ascii="Times New Roman" w:eastAsia="Times New Roman" w:hAnsi="Times New Roman" w:cs="Times New Roman"/>
        </w:rPr>
        <w:t>Monitorul  Oficial</w:t>
      </w:r>
      <w:proofErr w:type="gramEnd"/>
      <w:r w:rsidRPr="00BB1E95">
        <w:rPr>
          <w:rFonts w:ascii="Times New Roman" w:eastAsia="Times New Roman" w:hAnsi="Times New Roman" w:cs="Times New Roman"/>
        </w:rPr>
        <w:t xml:space="preserve"> Local.</w:t>
      </w:r>
    </w:p>
    <w:p w:rsidR="00E129BA"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Datele persoanei de contact din cadrul instituț</w:t>
      </w:r>
      <w:proofErr w:type="gramStart"/>
      <w:r w:rsidRPr="00BB1E95">
        <w:rPr>
          <w:rFonts w:ascii="Times New Roman" w:eastAsiaTheme="minorEastAsia" w:hAnsi="Times New Roman" w:cs="Times New Roman"/>
          <w:sz w:val="24"/>
          <w:szCs w:val="24"/>
        </w:rPr>
        <w:t>iei :</w:t>
      </w:r>
      <w:proofErr w:type="gramEnd"/>
      <w:r w:rsidRPr="00BB1E95">
        <w:rPr>
          <w:rFonts w:ascii="Times New Roman" w:eastAsiaTheme="minorEastAsia" w:hAnsi="Times New Roman" w:cs="Times New Roman"/>
          <w:sz w:val="24"/>
          <w:szCs w:val="24"/>
        </w:rPr>
        <w:t xml:space="preserve"> </w:t>
      </w:r>
      <w:r w:rsidR="00A53EE2">
        <w:rPr>
          <w:rFonts w:ascii="Times New Roman" w:eastAsiaTheme="minorEastAsia" w:hAnsi="Times New Roman" w:cs="Times New Roman"/>
          <w:sz w:val="24"/>
          <w:szCs w:val="24"/>
        </w:rPr>
        <w:t>Birou Ioan</w:t>
      </w:r>
      <w:r w:rsidRPr="00BB1E95">
        <w:rPr>
          <w:rFonts w:ascii="Times New Roman" w:eastAsiaTheme="minorEastAsia" w:hAnsi="Times New Roman" w:cs="Times New Roman"/>
          <w:sz w:val="24"/>
          <w:szCs w:val="24"/>
        </w:rPr>
        <w:t xml:space="preserve"> –secretar general  UAT, nr.tel 07</w:t>
      </w:r>
      <w:r w:rsidR="00A53EE2">
        <w:rPr>
          <w:rFonts w:ascii="Times New Roman" w:eastAsiaTheme="minorEastAsia" w:hAnsi="Times New Roman" w:cs="Times New Roman"/>
          <w:sz w:val="24"/>
          <w:szCs w:val="24"/>
        </w:rPr>
        <w:t>21012597</w:t>
      </w:r>
      <w:r w:rsidRPr="00BB1E95">
        <w:rPr>
          <w:rFonts w:ascii="Times New Roman" w:eastAsiaTheme="minorEastAsia" w:hAnsi="Times New Roman" w:cs="Times New Roman"/>
          <w:sz w:val="24"/>
          <w:szCs w:val="24"/>
        </w:rPr>
        <w:t>, nr.fax 0263/</w:t>
      </w:r>
      <w:r w:rsidR="00A53EE2">
        <w:rPr>
          <w:rFonts w:ascii="Times New Roman" w:eastAsiaTheme="minorEastAsia" w:hAnsi="Times New Roman" w:cs="Times New Roman"/>
          <w:sz w:val="24"/>
          <w:szCs w:val="24"/>
        </w:rPr>
        <w:t>354177</w:t>
      </w:r>
      <w:r w:rsidRPr="00BB1E95">
        <w:rPr>
          <w:rFonts w:ascii="Times New Roman" w:eastAsiaTheme="minorEastAsia" w:hAnsi="Times New Roman" w:cs="Times New Roman"/>
          <w:sz w:val="24"/>
          <w:szCs w:val="24"/>
        </w:rPr>
        <w:t xml:space="preserve">, adresa e-mail </w:t>
      </w:r>
      <w:hyperlink r:id="rId6" w:history="1">
        <w:r w:rsidR="00E129BA" w:rsidRPr="00BD1EE3">
          <w:rPr>
            <w:rStyle w:val="Hyperlink"/>
            <w:rFonts w:ascii="Times New Roman" w:eastAsiaTheme="minorEastAsia" w:hAnsi="Times New Roman" w:cs="Times New Roman"/>
            <w:sz w:val="24"/>
            <w:szCs w:val="24"/>
          </w:rPr>
          <w:t>primariaurmenis@yahoo.com</w:t>
        </w:r>
      </w:hyperlink>
      <w:r w:rsidRPr="00BB1E95">
        <w:rPr>
          <w:rFonts w:ascii="Times New Roman" w:eastAsiaTheme="minorEastAsia" w:hAnsi="Times New Roman" w:cs="Times New Roman"/>
          <w:sz w:val="24"/>
          <w:szCs w:val="24"/>
        </w:rPr>
        <w:t>.</w:t>
      </w:r>
    </w:p>
    <w:p w:rsidR="00E129BA" w:rsidRDefault="00E129BA" w:rsidP="00BB1E95">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E129BA" w:rsidRDefault="00E129BA" w:rsidP="00BB1E95">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00BB1E95" w:rsidRPr="00BB1E95">
        <w:rPr>
          <w:rFonts w:ascii="Times New Roman" w:eastAsiaTheme="minorEastAsia" w:hAnsi="Times New Roman" w:cs="Times New Roman"/>
          <w:sz w:val="24"/>
          <w:szCs w:val="24"/>
        </w:rPr>
        <w:t>Cu stima,</w:t>
      </w:r>
      <w:r w:rsidR="00BB1E95" w:rsidRPr="00BB1E95">
        <w:rPr>
          <w:rFonts w:ascii="Times New Roman" w:eastAsiaTheme="minorEastAsia" w:hAnsi="Times New Roman" w:cs="Times New Roman"/>
          <w:b/>
          <w:sz w:val="24"/>
          <w:szCs w:val="24"/>
        </w:rPr>
        <w:t xml:space="preserve">     </w:t>
      </w:r>
    </w:p>
    <w:p w:rsidR="00BB1E95" w:rsidRPr="00BB1E95" w:rsidRDefault="00BB1E95" w:rsidP="00BB1E95">
      <w:pPr>
        <w:spacing w:after="0"/>
        <w:jc w:val="both"/>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 xml:space="preserve">                          </w:t>
      </w:r>
      <w:proofErr w:type="gramStart"/>
      <w:r w:rsidRPr="00BB1E95">
        <w:rPr>
          <w:rFonts w:ascii="Times New Roman" w:eastAsiaTheme="minorEastAsia" w:hAnsi="Times New Roman" w:cs="Times New Roman"/>
          <w:b/>
          <w:sz w:val="24"/>
          <w:szCs w:val="24"/>
        </w:rPr>
        <w:t>PRIMAR ,</w:t>
      </w:r>
      <w:proofErr w:type="gramEnd"/>
      <w:r w:rsidRPr="00BB1E95">
        <w:rPr>
          <w:rFonts w:ascii="Times New Roman" w:eastAsiaTheme="minorEastAsia" w:hAnsi="Times New Roman" w:cs="Times New Roman"/>
          <w:b/>
          <w:sz w:val="24"/>
          <w:szCs w:val="24"/>
        </w:rPr>
        <w:t xml:space="preserve">                                                SECRETAR   GENERAL U.A.T.,           </w:t>
      </w:r>
    </w:p>
    <w:p w:rsidR="00BB1E95" w:rsidRPr="00BB1E95" w:rsidRDefault="00BB1E95" w:rsidP="00BB1E95">
      <w:pPr>
        <w:tabs>
          <w:tab w:val="left" w:pos="7350"/>
        </w:tabs>
        <w:spacing w:after="0"/>
        <w:jc w:val="both"/>
        <w:rPr>
          <w:rFonts w:ascii="Arial Narrow" w:eastAsiaTheme="minorEastAsia" w:hAnsi="Arial Narrow"/>
          <w:b/>
          <w:sz w:val="28"/>
          <w:szCs w:val="28"/>
        </w:rPr>
      </w:pPr>
      <w:r w:rsidRPr="00BB1E95">
        <w:rPr>
          <w:rFonts w:ascii="Times New Roman" w:eastAsiaTheme="minorEastAsia" w:hAnsi="Times New Roman" w:cs="Times New Roman"/>
          <w:b/>
          <w:sz w:val="24"/>
          <w:szCs w:val="24"/>
        </w:rPr>
        <w:t xml:space="preserve">                         </w:t>
      </w:r>
      <w:r w:rsidR="00A53EE2">
        <w:rPr>
          <w:rFonts w:ascii="Times New Roman" w:eastAsiaTheme="minorEastAsia" w:hAnsi="Times New Roman" w:cs="Times New Roman"/>
          <w:b/>
          <w:sz w:val="24"/>
          <w:szCs w:val="24"/>
        </w:rPr>
        <w:t>Tomsa Dumitru</w:t>
      </w:r>
      <w:r w:rsidRPr="00BB1E95">
        <w:rPr>
          <w:rFonts w:ascii="Times New Roman" w:eastAsiaTheme="minorEastAsia" w:hAnsi="Times New Roman" w:cs="Times New Roman"/>
          <w:b/>
          <w:sz w:val="24"/>
          <w:szCs w:val="24"/>
        </w:rPr>
        <w:t xml:space="preserve">                                                         </w:t>
      </w:r>
      <w:r w:rsidR="00A53EE2">
        <w:rPr>
          <w:rFonts w:ascii="Times New Roman" w:eastAsiaTheme="minorEastAsia" w:hAnsi="Times New Roman" w:cs="Times New Roman"/>
          <w:b/>
          <w:sz w:val="24"/>
          <w:szCs w:val="24"/>
        </w:rPr>
        <w:t>Birou Ioan</w:t>
      </w:r>
    </w:p>
    <w:p w:rsidR="00BB1E95" w:rsidRPr="00BB1E95" w:rsidRDefault="00BB1E95" w:rsidP="00BB1E95">
      <w:pPr>
        <w:spacing w:after="0" w:line="240" w:lineRule="auto"/>
        <w:jc w:val="center"/>
        <w:rPr>
          <w:rFonts w:ascii="Times New Roman" w:hAnsi="Times New Roman" w:cs="Times New Roman"/>
          <w:b/>
          <w:sz w:val="20"/>
          <w:szCs w:val="20"/>
          <w:lang w:val="ro-RO"/>
        </w:rPr>
      </w:pPr>
    </w:p>
    <w:p w:rsidR="00BB1E95" w:rsidRDefault="00BB1E95"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Default="00F67DC2" w:rsidP="00BB1E95">
      <w:pPr>
        <w:spacing w:after="0" w:line="240" w:lineRule="auto"/>
        <w:jc w:val="center"/>
        <w:rPr>
          <w:rFonts w:ascii="Times New Roman" w:hAnsi="Times New Roman" w:cs="Times New Roman"/>
          <w:b/>
          <w:sz w:val="20"/>
          <w:szCs w:val="20"/>
          <w:lang w:val="ro-RO"/>
        </w:rPr>
      </w:pPr>
    </w:p>
    <w:p w:rsidR="00F67DC2" w:rsidRPr="00BB1E95" w:rsidRDefault="00F67DC2" w:rsidP="00BB1E95">
      <w:pPr>
        <w:spacing w:after="0" w:line="240" w:lineRule="auto"/>
        <w:jc w:val="center"/>
        <w:rPr>
          <w:rFonts w:ascii="Times New Roman"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r w:rsidRPr="00E85896">
        <w:rPr>
          <w:rFonts w:ascii="Times New Roman" w:eastAsia="Calibri" w:hAnsi="Times New Roman" w:cs="Times New Roman"/>
          <w:b/>
          <w:sz w:val="20"/>
          <w:szCs w:val="20"/>
          <w:lang w:val="ro-RO"/>
        </w:rPr>
        <w:t>ROMÂNIA</w:t>
      </w: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r w:rsidRPr="00E85896">
        <w:rPr>
          <w:rFonts w:ascii="Times New Roman" w:eastAsia="Calibri" w:hAnsi="Times New Roman" w:cs="Times New Roman"/>
          <w:b/>
          <w:sz w:val="20"/>
          <w:szCs w:val="20"/>
          <w:lang w:val="ro-RO"/>
        </w:rPr>
        <w:t>BISTRIŢA-NĂSĂUD</w:t>
      </w: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r w:rsidRPr="00E85896">
        <w:rPr>
          <w:rFonts w:ascii="Times New Roman" w:eastAsia="Calibri" w:hAnsi="Times New Roman" w:cs="Times New Roman"/>
          <w:b/>
          <w:sz w:val="20"/>
          <w:szCs w:val="20"/>
          <w:lang w:val="ro-RO"/>
        </w:rPr>
        <w:t>PRIMĂRIA  COMUNEI URMENIS</w:t>
      </w: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r w:rsidRPr="00E85896">
        <w:rPr>
          <w:rFonts w:ascii="Times New Roman" w:eastAsia="Calibri" w:hAnsi="Times New Roman" w:cs="Times New Roman"/>
          <w:b/>
          <w:sz w:val="20"/>
          <w:szCs w:val="20"/>
          <w:lang w:val="ro-RO"/>
        </w:rPr>
        <w:t>Tel: 00(40)263-354155; Fax: 00(40)263-354177</w:t>
      </w: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r w:rsidRPr="00E85896">
        <w:rPr>
          <w:rFonts w:ascii="Times New Roman" w:eastAsia="Calibri" w:hAnsi="Times New Roman" w:cs="Times New Roman"/>
          <w:b/>
          <w:sz w:val="20"/>
          <w:szCs w:val="20"/>
          <w:lang w:val="ro-RO"/>
        </w:rPr>
        <w:t>E – mail primariaurmenis@yahoo.com</w:t>
      </w:r>
    </w:p>
    <w:p w:rsidR="00E85896" w:rsidRPr="00E85896" w:rsidRDefault="00E85896" w:rsidP="00E85896">
      <w:pPr>
        <w:spacing w:after="0" w:line="240" w:lineRule="auto"/>
        <w:jc w:val="center"/>
        <w:rPr>
          <w:rFonts w:ascii="Calibri" w:eastAsia="Calibri" w:hAnsi="Calibri" w:cs="Times New Roman"/>
          <w:sz w:val="18"/>
          <w:lang w:val="ro-RO"/>
        </w:rPr>
      </w:pPr>
      <w:r w:rsidRPr="00E85896">
        <w:rPr>
          <w:rFonts w:ascii="Calibri" w:eastAsia="Calibri" w:hAnsi="Calibri" w:cs="Times New Roman"/>
          <w:noProof/>
        </w:rPr>
        <mc:AlternateContent>
          <mc:Choice Requires="wps">
            <w:drawing>
              <wp:anchor distT="4294967295" distB="4294967295" distL="114300" distR="114300" simplePos="0" relativeHeight="251681792" behindDoc="0" locked="0" layoutInCell="1" allowOverlap="1" wp14:anchorId="7DD3375B" wp14:editId="2AFFAADA">
                <wp:simplePos x="0" y="0"/>
                <wp:positionH relativeFrom="column">
                  <wp:posOffset>182245</wp:posOffset>
                </wp:positionH>
                <wp:positionV relativeFrom="paragraph">
                  <wp:posOffset>148590</wp:posOffset>
                </wp:positionV>
                <wp:extent cx="1981200" cy="0"/>
                <wp:effectExtent l="0" t="19050" r="0" b="1905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gIAADgEAAAOAAAAZHJzL2Uyb0RvYy54bWysU8GO2yAQvVfqPyDuie3E3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" strokecolor="red" strokeweight="3pt"/>
            </w:pict>
          </mc:Fallback>
        </mc:AlternateContent>
      </w:r>
      <w:r w:rsidRPr="00E85896">
        <w:rPr>
          <w:rFonts w:ascii="Calibri" w:eastAsia="Calibri" w:hAnsi="Calibri" w:cs="Times New Roman"/>
          <w:noProof/>
        </w:rPr>
        <mc:AlternateContent>
          <mc:Choice Requires="wps">
            <w:drawing>
              <wp:anchor distT="4294967295" distB="4294967295" distL="114300" distR="114300" simplePos="0" relativeHeight="251682816" behindDoc="0" locked="0" layoutInCell="1" allowOverlap="1" wp14:anchorId="2D4A2C5D" wp14:editId="1194A3FC">
                <wp:simplePos x="0" y="0"/>
                <wp:positionH relativeFrom="column">
                  <wp:posOffset>4076700</wp:posOffset>
                </wp:positionH>
                <wp:positionV relativeFrom="paragraph">
                  <wp:posOffset>148590</wp:posOffset>
                </wp:positionV>
                <wp:extent cx="1981200" cy="0"/>
                <wp:effectExtent l="0" t="19050" r="0" b="1905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" strokecolor="blue" strokeweight="3pt"/>
            </w:pict>
          </mc:Fallback>
        </mc:AlternateContent>
      </w:r>
    </w:p>
    <w:p w:rsidR="00E85896" w:rsidRPr="00E85896" w:rsidRDefault="00E85896" w:rsidP="00E85896">
      <w:pPr>
        <w:tabs>
          <w:tab w:val="left" w:pos="408"/>
          <w:tab w:val="right" w:pos="9922"/>
        </w:tabs>
        <w:rPr>
          <w:rFonts w:ascii="Calibri" w:eastAsia="Times New Roman" w:hAnsi="Calibri" w:cs="Times New Roman"/>
          <w:b/>
          <w:sz w:val="18"/>
          <w:szCs w:val="20"/>
          <w:lang w:val="ro-RO"/>
        </w:rPr>
      </w:pPr>
      <w:r w:rsidRPr="00E85896">
        <w:rPr>
          <w:rFonts w:ascii="Calibri" w:eastAsia="Times New Roman" w:hAnsi="Calibri" w:cs="Times New Roman"/>
          <w:noProof/>
        </w:rPr>
        <mc:AlternateContent>
          <mc:Choice Requires="wps">
            <w:drawing>
              <wp:anchor distT="4294967295" distB="4294967295" distL="114300" distR="114300" simplePos="0" relativeHeight="251683840" behindDoc="0" locked="0" layoutInCell="1" allowOverlap="1" wp14:anchorId="0E63B6DE" wp14:editId="226B1E98">
                <wp:simplePos x="0" y="0"/>
                <wp:positionH relativeFrom="column">
                  <wp:posOffset>2094865</wp:posOffset>
                </wp:positionH>
                <wp:positionV relativeFrom="paragraph">
                  <wp:posOffset>1905</wp:posOffset>
                </wp:positionV>
                <wp:extent cx="1981200" cy="0"/>
                <wp:effectExtent l="0" t="19050" r="0" b="1905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" strokecolor="yellow" strokeweight="3pt"/>
            </w:pict>
          </mc:Fallback>
        </mc:AlternateContent>
      </w:r>
      <w:r w:rsidRPr="00E85896">
        <w:rPr>
          <w:rFonts w:ascii="Calibri" w:eastAsia="Times New Roman" w:hAnsi="Calibri" w:cs="Times New Roman"/>
          <w:b/>
          <w:sz w:val="18"/>
          <w:szCs w:val="20"/>
          <w:lang w:val="ro-RO"/>
        </w:rPr>
        <w:tab/>
      </w:r>
    </w:p>
    <w:p w:rsidR="00E85896" w:rsidRPr="00EF1763" w:rsidRDefault="00E85896" w:rsidP="00E85896">
      <w:pPr>
        <w:tabs>
          <w:tab w:val="left" w:pos="408"/>
          <w:tab w:val="right" w:pos="9922"/>
        </w:tabs>
        <w:rPr>
          <w:rFonts w:ascii="Calibri" w:eastAsia="Times New Roman" w:hAnsi="Calibri" w:cs="Times New Roman"/>
          <w:b/>
          <w:color w:val="000000" w:themeColor="text1"/>
          <w:sz w:val="28"/>
          <w:szCs w:val="28"/>
          <w:lang w:val="ro-RO"/>
        </w:rPr>
      </w:pPr>
      <w:r w:rsidRPr="00EF1763">
        <w:rPr>
          <w:rFonts w:ascii="Calibri" w:eastAsia="Times New Roman" w:hAnsi="Calibri" w:cs="Times New Roman"/>
          <w:b/>
          <w:color w:val="000000" w:themeColor="text1"/>
          <w:sz w:val="28"/>
          <w:szCs w:val="28"/>
          <w:lang w:val="ro-RO"/>
        </w:rPr>
        <w:t>Nr.1</w:t>
      </w:r>
      <w:r w:rsidR="00EF1763" w:rsidRPr="00EF1763">
        <w:rPr>
          <w:rFonts w:ascii="Calibri" w:eastAsia="Times New Roman" w:hAnsi="Calibri" w:cs="Times New Roman"/>
          <w:b/>
          <w:color w:val="000000" w:themeColor="text1"/>
          <w:sz w:val="28"/>
          <w:szCs w:val="28"/>
          <w:lang w:val="ro-RO"/>
        </w:rPr>
        <w:t>542</w:t>
      </w:r>
      <w:r w:rsidRPr="00EF1763">
        <w:rPr>
          <w:rFonts w:ascii="Calibri" w:eastAsia="Times New Roman" w:hAnsi="Calibri" w:cs="Times New Roman"/>
          <w:b/>
          <w:color w:val="000000" w:themeColor="text1"/>
          <w:sz w:val="28"/>
          <w:szCs w:val="28"/>
          <w:lang w:val="ro-RO"/>
        </w:rPr>
        <w:t xml:space="preserve"> din </w:t>
      </w:r>
      <w:r w:rsidR="00EF1763" w:rsidRPr="00EF1763">
        <w:rPr>
          <w:rFonts w:ascii="Calibri" w:eastAsia="Times New Roman" w:hAnsi="Calibri" w:cs="Times New Roman"/>
          <w:b/>
          <w:color w:val="000000" w:themeColor="text1"/>
          <w:sz w:val="28"/>
          <w:szCs w:val="28"/>
          <w:lang w:val="ro-RO"/>
        </w:rPr>
        <w:t>06</w:t>
      </w:r>
      <w:r w:rsidRPr="00EF1763">
        <w:rPr>
          <w:rFonts w:ascii="Calibri" w:eastAsia="Times New Roman" w:hAnsi="Calibri" w:cs="Times New Roman"/>
          <w:b/>
          <w:color w:val="000000" w:themeColor="text1"/>
          <w:sz w:val="28"/>
          <w:szCs w:val="28"/>
          <w:lang w:val="ro-RO"/>
        </w:rPr>
        <w:t xml:space="preserve"> .</w:t>
      </w:r>
      <w:r w:rsidR="00EF1763" w:rsidRPr="00EF1763">
        <w:rPr>
          <w:rFonts w:ascii="Calibri" w:eastAsia="Times New Roman" w:hAnsi="Calibri" w:cs="Times New Roman"/>
          <w:b/>
          <w:color w:val="000000" w:themeColor="text1"/>
          <w:sz w:val="28"/>
          <w:szCs w:val="28"/>
          <w:lang w:val="ro-RO"/>
        </w:rPr>
        <w:t>10</w:t>
      </w:r>
      <w:r w:rsidRPr="00EF1763">
        <w:rPr>
          <w:rFonts w:ascii="Calibri" w:eastAsia="Times New Roman" w:hAnsi="Calibri" w:cs="Times New Roman"/>
          <w:b/>
          <w:color w:val="000000" w:themeColor="text1"/>
          <w:sz w:val="28"/>
          <w:szCs w:val="28"/>
          <w:lang w:val="ro-RO"/>
        </w:rPr>
        <w:t>.2021</w:t>
      </w:r>
    </w:p>
    <w:p w:rsidR="00E85896" w:rsidRPr="00E85896" w:rsidRDefault="00E85896" w:rsidP="00E85896">
      <w:pPr>
        <w:spacing w:after="0"/>
        <w:rPr>
          <w:rFonts w:ascii="Times New Roman" w:eastAsia="Times New Roman" w:hAnsi="Times New Roman" w:cs="Times New Roman"/>
          <w:b/>
          <w:sz w:val="20"/>
          <w:szCs w:val="20"/>
        </w:rPr>
      </w:pPr>
      <w:r w:rsidRPr="00E85896">
        <w:rPr>
          <w:rFonts w:ascii="Times New Roman" w:eastAsia="Times New Roman" w:hAnsi="Times New Roman" w:cs="Times New Roman"/>
          <w:b/>
          <w:sz w:val="20"/>
          <w:szCs w:val="20"/>
        </w:rPr>
        <w:t>Comisia specială pentru întocmirea inventarului</w:t>
      </w:r>
    </w:p>
    <w:p w:rsidR="00E85896" w:rsidRPr="00E85896" w:rsidRDefault="00E85896" w:rsidP="00E85896">
      <w:pPr>
        <w:spacing w:after="0"/>
        <w:rPr>
          <w:rFonts w:ascii="Times New Roman" w:eastAsia="Times New Roman" w:hAnsi="Times New Roman" w:cs="Times New Roman"/>
          <w:b/>
          <w:sz w:val="20"/>
          <w:szCs w:val="20"/>
        </w:rPr>
      </w:pPr>
      <w:proofErr w:type="gramStart"/>
      <w:r w:rsidRPr="00E85896">
        <w:rPr>
          <w:rFonts w:ascii="Times New Roman" w:eastAsia="Times New Roman" w:hAnsi="Times New Roman" w:cs="Times New Roman"/>
          <w:b/>
          <w:sz w:val="20"/>
          <w:szCs w:val="20"/>
        </w:rPr>
        <w:t>bunurilor</w:t>
      </w:r>
      <w:proofErr w:type="gramEnd"/>
      <w:r w:rsidRPr="00E85896">
        <w:rPr>
          <w:rFonts w:ascii="Times New Roman" w:eastAsia="Times New Roman" w:hAnsi="Times New Roman" w:cs="Times New Roman"/>
          <w:b/>
          <w:sz w:val="20"/>
          <w:szCs w:val="20"/>
        </w:rPr>
        <w:t xml:space="preserve"> care alcătuiesc domeniul public</w:t>
      </w:r>
    </w:p>
    <w:p w:rsidR="00E85896" w:rsidRPr="00E85896" w:rsidRDefault="00E85896" w:rsidP="00E85896">
      <w:pPr>
        <w:spacing w:after="0"/>
        <w:rPr>
          <w:rFonts w:ascii="Times New Roman" w:eastAsia="Times New Roman" w:hAnsi="Times New Roman" w:cs="Times New Roman"/>
          <w:b/>
          <w:sz w:val="20"/>
          <w:szCs w:val="20"/>
        </w:rPr>
      </w:pPr>
      <w:proofErr w:type="gramStart"/>
      <w:r w:rsidRPr="00E85896">
        <w:rPr>
          <w:rFonts w:ascii="Times New Roman" w:eastAsia="Times New Roman" w:hAnsi="Times New Roman" w:cs="Times New Roman"/>
          <w:b/>
          <w:sz w:val="20"/>
          <w:szCs w:val="20"/>
        </w:rPr>
        <w:t>al</w:t>
      </w:r>
      <w:proofErr w:type="gramEnd"/>
      <w:r w:rsidRPr="00E85896">
        <w:rPr>
          <w:rFonts w:ascii="Times New Roman" w:eastAsia="Times New Roman" w:hAnsi="Times New Roman" w:cs="Times New Roman"/>
          <w:b/>
          <w:sz w:val="20"/>
          <w:szCs w:val="20"/>
        </w:rPr>
        <w:t xml:space="preserve"> Comunei Urmenis</w:t>
      </w:r>
    </w:p>
    <w:p w:rsidR="00E85896" w:rsidRPr="00E85896" w:rsidRDefault="00E85896" w:rsidP="00E85896">
      <w:pPr>
        <w:spacing w:after="0"/>
        <w:rPr>
          <w:rFonts w:ascii="Calibri" w:eastAsia="Times New Roman" w:hAnsi="Calibri" w:cs="Times New Roman"/>
          <w:b/>
          <w:sz w:val="20"/>
          <w:szCs w:val="20"/>
        </w:rPr>
      </w:pPr>
    </w:p>
    <w:p w:rsidR="00E85896" w:rsidRPr="00E85896" w:rsidRDefault="00E85896" w:rsidP="00E85896">
      <w:pPr>
        <w:jc w:val="center"/>
        <w:rPr>
          <w:rFonts w:ascii="Times New Roman" w:eastAsia="Times New Roman" w:hAnsi="Times New Roman" w:cs="Times New Roman"/>
          <w:b/>
          <w:sz w:val="24"/>
          <w:szCs w:val="24"/>
        </w:rPr>
      </w:pPr>
      <w:r w:rsidRPr="00E85896">
        <w:rPr>
          <w:rFonts w:ascii="Times New Roman" w:eastAsia="Times New Roman" w:hAnsi="Times New Roman" w:cs="Times New Roman"/>
          <w:b/>
          <w:sz w:val="24"/>
          <w:szCs w:val="24"/>
        </w:rPr>
        <w:t>PROCES VERBAL-de inventariere</w:t>
      </w:r>
    </w:p>
    <w:p w:rsidR="00E85896" w:rsidRDefault="00E85896" w:rsidP="00E85896">
      <w:pPr>
        <w:jc w:val="center"/>
        <w:rPr>
          <w:rFonts w:ascii="Times New Roman" w:eastAsia="Times New Roman" w:hAnsi="Times New Roman" w:cs="Times New Roman"/>
          <w:b/>
          <w:sz w:val="24"/>
          <w:szCs w:val="24"/>
        </w:rPr>
      </w:pPr>
    </w:p>
    <w:p w:rsidR="00BF258F" w:rsidRPr="00E85896" w:rsidRDefault="00BF258F" w:rsidP="00E85896">
      <w:pPr>
        <w:jc w:val="center"/>
        <w:rPr>
          <w:rFonts w:ascii="Times New Roman" w:eastAsia="Times New Roman" w:hAnsi="Times New Roman" w:cs="Times New Roman"/>
          <w:b/>
          <w:sz w:val="24"/>
          <w:szCs w:val="24"/>
        </w:rPr>
      </w:pPr>
    </w:p>
    <w:p w:rsidR="00E85896" w:rsidRPr="00E85896" w:rsidRDefault="00E85896" w:rsidP="00E85896">
      <w:pPr>
        <w:spacing w:after="0"/>
        <w:ind w:firstLine="720"/>
        <w:rPr>
          <w:rFonts w:ascii="Times New Roman" w:eastAsia="Times New Roman" w:hAnsi="Times New Roman" w:cs="Times New Roman"/>
          <w:sz w:val="24"/>
          <w:szCs w:val="24"/>
        </w:rPr>
      </w:pPr>
      <w:r w:rsidRPr="00E85896">
        <w:rPr>
          <w:rFonts w:ascii="Times New Roman" w:eastAsia="Times New Roman" w:hAnsi="Times New Roman" w:cs="Times New Roman"/>
          <w:sz w:val="24"/>
          <w:szCs w:val="24"/>
        </w:rPr>
        <w:lastRenderedPageBreak/>
        <w:t>C</w:t>
      </w:r>
      <w:r w:rsidRPr="00E85896">
        <w:rPr>
          <w:rFonts w:ascii="Times New Roman" w:eastAsia="Times New Roman" w:hAnsi="Times New Roman" w:cs="Times New Roman"/>
          <w:sz w:val="24"/>
          <w:szCs w:val="24"/>
          <w:lang w:val="ro-RO"/>
        </w:rPr>
        <w:t xml:space="preserve">omisia speciala pentru întocmirea inventariului bunurilor care alcătuiesc domeniul public al Comunei Urmenis infiintata prin dispozitia primarului nr 98 </w:t>
      </w:r>
      <w:proofErr w:type="gramStart"/>
      <w:r w:rsidRPr="00E85896">
        <w:rPr>
          <w:rFonts w:ascii="Times New Roman" w:eastAsia="Times New Roman" w:hAnsi="Times New Roman" w:cs="Times New Roman"/>
          <w:sz w:val="24"/>
          <w:szCs w:val="24"/>
          <w:lang w:val="ro-RO"/>
        </w:rPr>
        <w:t>din  11</w:t>
      </w:r>
      <w:proofErr w:type="gramEnd"/>
      <w:r w:rsidRPr="00E85896">
        <w:rPr>
          <w:rFonts w:ascii="Times New Roman" w:eastAsia="Times New Roman" w:hAnsi="Times New Roman" w:cs="Times New Roman"/>
          <w:sz w:val="24"/>
          <w:szCs w:val="24"/>
          <w:lang w:val="ro-RO"/>
        </w:rPr>
        <w:t xml:space="preserve"> 08 202</w:t>
      </w:r>
      <w:r w:rsidR="00EF1763">
        <w:rPr>
          <w:rFonts w:ascii="Times New Roman" w:eastAsia="Times New Roman" w:hAnsi="Times New Roman" w:cs="Times New Roman"/>
          <w:sz w:val="24"/>
          <w:szCs w:val="24"/>
          <w:lang w:val="ro-RO"/>
        </w:rPr>
        <w:t>1</w:t>
      </w:r>
      <w:r w:rsidRPr="00E85896">
        <w:rPr>
          <w:rFonts w:ascii="Times New Roman" w:eastAsia="Times New Roman" w:hAnsi="Times New Roman" w:cs="Times New Roman"/>
          <w:sz w:val="24"/>
          <w:szCs w:val="24"/>
          <w:lang w:val="ro-RO"/>
        </w:rPr>
        <w:t xml:space="preserve"> , a</w:t>
      </w:r>
      <w:r w:rsidRPr="00E85896">
        <w:rPr>
          <w:rFonts w:ascii="Times New Roman" w:eastAsia="Times New Roman" w:hAnsi="Times New Roman" w:cs="Times New Roman"/>
          <w:sz w:val="24"/>
          <w:szCs w:val="24"/>
        </w:rPr>
        <w:t>vand in vedere:</w:t>
      </w:r>
    </w:p>
    <w:p w:rsidR="00E85896" w:rsidRDefault="00E85896" w:rsidP="00E85896">
      <w:pPr>
        <w:spacing w:after="0"/>
        <w:ind w:firstLine="720"/>
        <w:rPr>
          <w:rFonts w:ascii="Times New Roman" w:eastAsia="Times New Roman" w:hAnsi="Times New Roman" w:cs="Times New Roman"/>
          <w:sz w:val="24"/>
          <w:szCs w:val="24"/>
        </w:rPr>
      </w:pPr>
    </w:p>
    <w:p w:rsidR="00BF258F" w:rsidRPr="00E85896" w:rsidRDefault="00BF258F" w:rsidP="00E85896">
      <w:pPr>
        <w:spacing w:after="0"/>
        <w:ind w:firstLine="720"/>
        <w:rPr>
          <w:rFonts w:ascii="Times New Roman" w:eastAsia="Times New Roman" w:hAnsi="Times New Roman" w:cs="Times New Roman"/>
          <w:sz w:val="24"/>
          <w:szCs w:val="24"/>
        </w:rPr>
      </w:pPr>
    </w:p>
    <w:p w:rsidR="00E85896" w:rsidRPr="00E85896" w:rsidRDefault="00E85896" w:rsidP="00E85896">
      <w:pPr>
        <w:tabs>
          <w:tab w:val="num" w:pos="800"/>
        </w:tabs>
        <w:spacing w:after="0"/>
        <w:jc w:val="both"/>
        <w:rPr>
          <w:rFonts w:ascii="Times New Roman" w:eastAsia="Times New Roman" w:hAnsi="Times New Roman" w:cs="Times New Roman"/>
          <w:sz w:val="24"/>
          <w:szCs w:val="24"/>
          <w:lang w:val="ro-RO" w:eastAsia="ro-RO"/>
        </w:rPr>
      </w:pPr>
      <w:r w:rsidRPr="00E85896">
        <w:rPr>
          <w:rFonts w:ascii="Times New Roman" w:eastAsia="Times New Roman" w:hAnsi="Times New Roman" w:cs="Times New Roman"/>
          <w:sz w:val="24"/>
          <w:szCs w:val="24"/>
          <w:lang w:val="ro-RO"/>
        </w:rPr>
        <w:tab/>
        <w:t xml:space="preserve">-Hotărârea Consiliului Local Urmenis nr.5 /20.02.2017  </w:t>
      </w:r>
      <w:r w:rsidRPr="00E85896">
        <w:rPr>
          <w:rFonts w:ascii="Times New Roman" w:eastAsia="Times New Roman" w:hAnsi="Times New Roman" w:cs="Times New Roman"/>
          <w:sz w:val="24"/>
          <w:szCs w:val="24"/>
          <w:lang w:val="ro-RO" w:eastAsia="ro-RO"/>
        </w:rPr>
        <w:t>privind implementarea proiectului „MODERNIZAREA INFRASTRUCTURII RUTIERE AGRICOLE ÎN COMUNA URMENIS, JUDEŢUL BISTRIŢA-NĂSĂUD”;</w:t>
      </w:r>
    </w:p>
    <w:p w:rsidR="00E85896" w:rsidRPr="00E85896" w:rsidRDefault="00E85896" w:rsidP="00E85896">
      <w:pPr>
        <w:tabs>
          <w:tab w:val="num" w:pos="800"/>
        </w:tabs>
        <w:spacing w:after="0"/>
        <w:jc w:val="both"/>
        <w:rPr>
          <w:rFonts w:ascii="Times New Roman" w:eastAsia="Times New Roman" w:hAnsi="Times New Roman" w:cs="Times New Roman"/>
          <w:sz w:val="24"/>
          <w:szCs w:val="24"/>
          <w:lang w:val="ro-RO" w:eastAsia="ro-RO"/>
        </w:rPr>
      </w:pPr>
      <w:r w:rsidRPr="00E85896">
        <w:rPr>
          <w:rFonts w:ascii="Times New Roman" w:eastAsia="Times New Roman" w:hAnsi="Times New Roman" w:cs="Times New Roman"/>
          <w:sz w:val="24"/>
          <w:szCs w:val="24"/>
          <w:lang w:val="ro-RO" w:eastAsia="ro-RO"/>
        </w:rPr>
        <w:tab/>
      </w:r>
      <w:r w:rsidRPr="00E85896">
        <w:rPr>
          <w:rFonts w:ascii="Times New Roman" w:eastAsia="Times New Roman" w:hAnsi="Times New Roman" w:cs="Times New Roman"/>
          <w:sz w:val="24"/>
          <w:szCs w:val="24"/>
          <w:lang w:val="ro-RO"/>
        </w:rPr>
        <w:t xml:space="preserve">-Procesul verbal de recepție la terminarea lucrărilor nr.784/22.04.2021 privind proiectul </w:t>
      </w:r>
      <w:r w:rsidRPr="00E85896">
        <w:rPr>
          <w:rFonts w:ascii="Times New Roman" w:eastAsia="Times New Roman" w:hAnsi="Times New Roman" w:cs="Times New Roman"/>
          <w:sz w:val="24"/>
          <w:szCs w:val="24"/>
          <w:lang w:val="ro-RO" w:eastAsia="ro-RO"/>
        </w:rPr>
        <w:t>„MODERNIZAREA</w:t>
      </w:r>
      <w:r w:rsidRPr="00E85896">
        <w:rPr>
          <w:rFonts w:ascii="Times New Roman" w:eastAsia="Times New Roman" w:hAnsi="Times New Roman" w:cs="Times New Roman"/>
          <w:sz w:val="24"/>
          <w:szCs w:val="24"/>
          <w:lang w:val="ro-RO" w:eastAsia="ro-RO"/>
        </w:rPr>
        <w:tab/>
        <w:t>INFRASTRUCTURII RUTIERE AGRICOLE ÎN COMUNA URMENIS, JUDEŢUL BISTRIŢA-NĂSĂUD”;</w:t>
      </w:r>
    </w:p>
    <w:p w:rsidR="00E85896" w:rsidRPr="00E85896" w:rsidRDefault="00E85896" w:rsidP="00E85896">
      <w:pPr>
        <w:tabs>
          <w:tab w:val="num" w:pos="800"/>
        </w:tabs>
        <w:spacing w:after="0"/>
        <w:jc w:val="both"/>
        <w:rPr>
          <w:rFonts w:ascii="Times New Roman" w:eastAsia="Times New Roman" w:hAnsi="Times New Roman" w:cs="Times New Roman"/>
          <w:color w:val="000000" w:themeColor="text1"/>
          <w:sz w:val="24"/>
          <w:szCs w:val="24"/>
          <w:lang w:val="ro-RO"/>
        </w:rPr>
      </w:pPr>
      <w:r w:rsidRPr="00E85896">
        <w:rPr>
          <w:rFonts w:ascii="Times New Roman" w:eastAsia="Times New Roman" w:hAnsi="Times New Roman" w:cs="Times New Roman"/>
          <w:sz w:val="24"/>
          <w:szCs w:val="24"/>
        </w:rPr>
        <w:t xml:space="preserve">            -extrasele de Carte </w:t>
      </w:r>
      <w:proofErr w:type="gramStart"/>
      <w:r w:rsidRPr="00E85896">
        <w:rPr>
          <w:rFonts w:ascii="Times New Roman" w:eastAsia="Times New Roman" w:hAnsi="Times New Roman" w:cs="Times New Roman"/>
          <w:sz w:val="24"/>
          <w:szCs w:val="24"/>
        </w:rPr>
        <w:t>funciară  nr</w:t>
      </w:r>
      <w:proofErr w:type="gramEnd"/>
      <w:r w:rsidRPr="00E85896">
        <w:rPr>
          <w:rFonts w:ascii="Times New Roman" w:eastAsia="Times New Roman" w:hAnsi="Times New Roman" w:cs="Times New Roman"/>
          <w:sz w:val="24"/>
          <w:szCs w:val="24"/>
        </w:rPr>
        <w:t>.</w:t>
      </w:r>
      <w:r w:rsidRPr="00E85896">
        <w:rPr>
          <w:rFonts w:ascii="Times New Roman" w:eastAsia="Times New Roman" w:hAnsi="Times New Roman" w:cs="Times New Roman"/>
          <w:color w:val="000000" w:themeColor="text1"/>
          <w:sz w:val="24"/>
          <w:szCs w:val="24"/>
        </w:rPr>
        <w:t xml:space="preserve"> </w:t>
      </w:r>
      <w:r w:rsidRPr="00E85896">
        <w:rPr>
          <w:rFonts w:ascii="Times New Roman" w:eastAsia="Times New Roman" w:hAnsi="Times New Roman" w:cs="Times New Roman"/>
          <w:color w:val="000000" w:themeColor="text1"/>
          <w:sz w:val="24"/>
          <w:szCs w:val="24"/>
          <w:lang w:val="ro-RO"/>
        </w:rPr>
        <w:t>25219/</w:t>
      </w:r>
      <w:r w:rsidR="00EF1763">
        <w:rPr>
          <w:rFonts w:ascii="Times New Roman" w:eastAsia="Times New Roman" w:hAnsi="Times New Roman" w:cs="Times New Roman"/>
          <w:color w:val="000000" w:themeColor="text1"/>
          <w:sz w:val="24"/>
          <w:szCs w:val="24"/>
          <w:lang w:val="ro-RO"/>
        </w:rPr>
        <w:t>05</w:t>
      </w:r>
      <w:r w:rsidRPr="00E85896">
        <w:rPr>
          <w:rFonts w:ascii="Times New Roman" w:eastAsia="Times New Roman" w:hAnsi="Times New Roman" w:cs="Times New Roman"/>
          <w:color w:val="000000" w:themeColor="text1"/>
          <w:sz w:val="24"/>
          <w:szCs w:val="24"/>
          <w:lang w:val="ro-RO"/>
        </w:rPr>
        <w:t>.</w:t>
      </w:r>
      <w:r w:rsidR="00EF1763">
        <w:rPr>
          <w:rFonts w:ascii="Times New Roman" w:eastAsia="Times New Roman" w:hAnsi="Times New Roman" w:cs="Times New Roman"/>
          <w:color w:val="000000" w:themeColor="text1"/>
          <w:sz w:val="24"/>
          <w:szCs w:val="24"/>
          <w:lang w:val="ro-RO"/>
        </w:rPr>
        <w:t>10.</w:t>
      </w:r>
      <w:r w:rsidRPr="00E85896">
        <w:rPr>
          <w:rFonts w:ascii="Times New Roman" w:eastAsia="Times New Roman" w:hAnsi="Times New Roman" w:cs="Times New Roman"/>
          <w:color w:val="000000" w:themeColor="text1"/>
          <w:sz w:val="24"/>
          <w:szCs w:val="24"/>
          <w:lang w:val="ro-RO"/>
        </w:rPr>
        <w:t>2021, 25220/</w:t>
      </w:r>
      <w:r w:rsidR="00EF1763">
        <w:rPr>
          <w:rFonts w:ascii="Times New Roman" w:eastAsia="Times New Roman" w:hAnsi="Times New Roman" w:cs="Times New Roman"/>
          <w:color w:val="000000" w:themeColor="text1"/>
          <w:sz w:val="24"/>
          <w:szCs w:val="24"/>
          <w:lang w:val="ro-RO"/>
        </w:rPr>
        <w:t>05</w:t>
      </w:r>
      <w:r w:rsidRPr="00E85896">
        <w:rPr>
          <w:rFonts w:ascii="Times New Roman" w:eastAsia="Times New Roman" w:hAnsi="Times New Roman" w:cs="Times New Roman"/>
          <w:color w:val="000000" w:themeColor="text1"/>
          <w:sz w:val="24"/>
          <w:szCs w:val="24"/>
          <w:lang w:val="ro-RO"/>
        </w:rPr>
        <w:t>.</w:t>
      </w:r>
      <w:r w:rsidR="00EF1763">
        <w:rPr>
          <w:rFonts w:ascii="Times New Roman" w:eastAsia="Times New Roman" w:hAnsi="Times New Roman" w:cs="Times New Roman"/>
          <w:color w:val="000000" w:themeColor="text1"/>
          <w:sz w:val="24"/>
          <w:szCs w:val="24"/>
          <w:lang w:val="ro-RO"/>
        </w:rPr>
        <w:t>10</w:t>
      </w:r>
      <w:r w:rsidRPr="00E85896">
        <w:rPr>
          <w:rFonts w:ascii="Times New Roman" w:eastAsia="Times New Roman" w:hAnsi="Times New Roman" w:cs="Times New Roman"/>
          <w:color w:val="000000" w:themeColor="text1"/>
          <w:sz w:val="24"/>
          <w:szCs w:val="24"/>
          <w:lang w:val="ro-RO"/>
        </w:rPr>
        <w:t>.2021, 25217/</w:t>
      </w:r>
      <w:r w:rsidR="00EF1763">
        <w:rPr>
          <w:rFonts w:ascii="Times New Roman" w:eastAsia="Times New Roman" w:hAnsi="Times New Roman" w:cs="Times New Roman"/>
          <w:color w:val="000000" w:themeColor="text1"/>
          <w:sz w:val="24"/>
          <w:szCs w:val="24"/>
          <w:lang w:val="ro-RO"/>
        </w:rPr>
        <w:t>05</w:t>
      </w:r>
      <w:r w:rsidRPr="00E85896">
        <w:rPr>
          <w:rFonts w:ascii="Times New Roman" w:eastAsia="Times New Roman" w:hAnsi="Times New Roman" w:cs="Times New Roman"/>
          <w:color w:val="000000" w:themeColor="text1"/>
          <w:sz w:val="24"/>
          <w:szCs w:val="24"/>
          <w:lang w:val="ro-RO"/>
        </w:rPr>
        <w:t>.</w:t>
      </w:r>
      <w:r w:rsidR="00EF1763">
        <w:rPr>
          <w:rFonts w:ascii="Times New Roman" w:eastAsia="Times New Roman" w:hAnsi="Times New Roman" w:cs="Times New Roman"/>
          <w:color w:val="000000" w:themeColor="text1"/>
          <w:sz w:val="24"/>
          <w:szCs w:val="24"/>
          <w:lang w:val="ro-RO"/>
        </w:rPr>
        <w:t>10</w:t>
      </w:r>
      <w:r w:rsidRPr="00E85896">
        <w:rPr>
          <w:rFonts w:ascii="Times New Roman" w:eastAsia="Times New Roman" w:hAnsi="Times New Roman" w:cs="Times New Roman"/>
          <w:color w:val="000000" w:themeColor="text1"/>
          <w:sz w:val="24"/>
          <w:szCs w:val="24"/>
          <w:lang w:val="ro-RO"/>
        </w:rPr>
        <w:t>.2021, 25221/</w:t>
      </w:r>
      <w:r w:rsidR="00EF1763">
        <w:rPr>
          <w:rFonts w:ascii="Times New Roman" w:eastAsia="Times New Roman" w:hAnsi="Times New Roman" w:cs="Times New Roman"/>
          <w:color w:val="000000" w:themeColor="text1"/>
          <w:sz w:val="24"/>
          <w:szCs w:val="24"/>
          <w:lang w:val="ro-RO"/>
        </w:rPr>
        <w:t>05.10</w:t>
      </w:r>
      <w:r w:rsidRPr="00E85896">
        <w:rPr>
          <w:rFonts w:ascii="Times New Roman" w:eastAsia="Times New Roman" w:hAnsi="Times New Roman" w:cs="Times New Roman"/>
          <w:color w:val="000000" w:themeColor="text1"/>
          <w:sz w:val="24"/>
          <w:szCs w:val="24"/>
          <w:lang w:val="ro-RO"/>
        </w:rPr>
        <w:t xml:space="preserve">.2021 </w:t>
      </w:r>
      <w:r w:rsidRPr="00E85896">
        <w:rPr>
          <w:rFonts w:ascii="Times New Roman" w:eastAsia="Times New Roman" w:hAnsi="Times New Roman" w:cs="Times New Roman"/>
          <w:color w:val="000000" w:themeColor="text1"/>
          <w:sz w:val="24"/>
          <w:szCs w:val="24"/>
        </w:rPr>
        <w:t xml:space="preserve">; </w:t>
      </w:r>
    </w:p>
    <w:p w:rsidR="00E85896" w:rsidRPr="00E85896" w:rsidRDefault="00E85896" w:rsidP="00E85896">
      <w:pPr>
        <w:spacing w:after="0"/>
        <w:ind w:firstLine="720"/>
        <w:jc w:val="both"/>
        <w:rPr>
          <w:rFonts w:ascii="Times New Roman" w:eastAsia="Times New Roman" w:hAnsi="Times New Roman" w:cs="Times New Roman"/>
          <w:color w:val="FF0000"/>
          <w:sz w:val="24"/>
          <w:szCs w:val="24"/>
        </w:rPr>
      </w:pPr>
      <w:r w:rsidRPr="00E85896">
        <w:rPr>
          <w:rFonts w:ascii="Times New Roman" w:eastAsia="Times New Roman" w:hAnsi="Times New Roman" w:cs="Times New Roman"/>
          <w:sz w:val="24"/>
          <w:szCs w:val="24"/>
          <w:lang w:val="ro-RO"/>
        </w:rPr>
        <w:t>-Anexa nr.57 „Inventarul bunurilor care aparțin domeniului public al comunei Urmenis” la sectiunea I”Bunuri imobile” publicat in  Hotărârea Guvernului nr.905/2002 privind atestarea domeniului public al județului Bistrița-Năsăud, precum și al municipiului , orașelor si comunelor din județul Bistrița-Năsăud, modificata si completata pin HG 544/2011 cu  anexe  de la 1-10</w:t>
      </w:r>
      <w:r w:rsidRPr="00E85896">
        <w:rPr>
          <w:rFonts w:ascii="Times New Roman" w:eastAsia="Times New Roman" w:hAnsi="Times New Roman" w:cs="Times New Roman"/>
          <w:sz w:val="24"/>
          <w:szCs w:val="24"/>
        </w:rPr>
        <w:t>;</w:t>
      </w:r>
    </w:p>
    <w:p w:rsidR="00E85896" w:rsidRPr="00E85896" w:rsidRDefault="00E85896" w:rsidP="00E85896">
      <w:pPr>
        <w:spacing w:after="0"/>
        <w:ind w:firstLine="720"/>
        <w:jc w:val="both"/>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-prevederile Planului Urbanistic General aprobat prin Hotărârea Consiliului Local al Comunei Urmenis nr.36</w:t>
      </w:r>
      <w:r w:rsidRPr="00E85896">
        <w:rPr>
          <w:rFonts w:ascii="Times New Roman" w:eastAsia="Times New Roman" w:hAnsi="Times New Roman" w:cs="Times New Roman"/>
        </w:rPr>
        <w:t>/2018</w:t>
      </w:r>
      <w:r w:rsidRPr="00E85896">
        <w:rPr>
          <w:rFonts w:ascii="Times New Roman" w:eastAsia="Times New Roman" w:hAnsi="Times New Roman" w:cs="Times New Roman"/>
          <w:sz w:val="24"/>
          <w:szCs w:val="24"/>
          <w:lang w:val="it-IT"/>
        </w:rPr>
        <w:t>;</w:t>
      </w:r>
    </w:p>
    <w:p w:rsidR="00E85896" w:rsidRPr="00E85896" w:rsidRDefault="00E85896" w:rsidP="00E85896">
      <w:pPr>
        <w:spacing w:after="0"/>
        <w:ind w:firstLine="720"/>
        <w:jc w:val="both"/>
        <w:rPr>
          <w:rFonts w:ascii="Times New Roman" w:eastAsia="Times New Roman" w:hAnsi="Times New Roman" w:cs="Times New Roman"/>
          <w:b/>
          <w:sz w:val="24"/>
          <w:szCs w:val="24"/>
          <w:lang w:val="ro-RO"/>
        </w:rPr>
      </w:pPr>
    </w:p>
    <w:p w:rsidR="00E85896" w:rsidRDefault="00E85896" w:rsidP="00E85896">
      <w:pPr>
        <w:spacing w:after="0"/>
        <w:ind w:firstLine="720"/>
        <w:jc w:val="both"/>
        <w:rPr>
          <w:rFonts w:ascii="Times New Roman" w:eastAsia="Times New Roman" w:hAnsi="Times New Roman" w:cs="Times New Roman"/>
          <w:b/>
          <w:sz w:val="24"/>
          <w:szCs w:val="24"/>
          <w:lang w:val="ro-RO"/>
        </w:rPr>
      </w:pPr>
      <w:r w:rsidRPr="00E85896">
        <w:rPr>
          <w:rFonts w:ascii="Times New Roman" w:eastAsia="Times New Roman" w:hAnsi="Times New Roman" w:cs="Times New Roman"/>
          <w:b/>
          <w:sz w:val="24"/>
          <w:szCs w:val="24"/>
          <w:lang w:val="ro-RO"/>
        </w:rPr>
        <w:t>In conformitate cu :</w:t>
      </w:r>
    </w:p>
    <w:p w:rsidR="00BF258F" w:rsidRPr="00E85896" w:rsidRDefault="00BF258F" w:rsidP="00E85896">
      <w:pPr>
        <w:spacing w:after="0"/>
        <w:ind w:firstLine="720"/>
        <w:jc w:val="both"/>
        <w:rPr>
          <w:rFonts w:ascii="Times New Roman" w:eastAsia="Times New Roman" w:hAnsi="Times New Roman" w:cs="Times New Roman"/>
          <w:b/>
          <w:sz w:val="24"/>
          <w:szCs w:val="24"/>
          <w:lang w:val="ro-RO"/>
        </w:rPr>
      </w:pPr>
    </w:p>
    <w:p w:rsidR="00E85896" w:rsidRPr="00E85896" w:rsidRDefault="00E85896" w:rsidP="00E85896">
      <w:pPr>
        <w:spacing w:after="0"/>
        <w:ind w:firstLine="720"/>
        <w:jc w:val="both"/>
        <w:rPr>
          <w:rFonts w:ascii="Times New Roman" w:eastAsia="Times New Roman" w:hAnsi="Times New Roman" w:cs="Times New Roman"/>
          <w:sz w:val="24"/>
          <w:szCs w:val="24"/>
          <w:lang w:val="ro-RO"/>
        </w:rPr>
      </w:pPr>
      <w:r w:rsidRPr="00E85896">
        <w:rPr>
          <w:rFonts w:ascii="Times New Roman" w:eastAsia="Times New Roman" w:hAnsi="Times New Roman" w:cs="Times New Roman"/>
          <w:sz w:val="24"/>
          <w:szCs w:val="24"/>
          <w:lang w:val="it-IT"/>
        </w:rPr>
        <w:t xml:space="preserve">-prevederile Legii cadastrului şi publicităţii imobiliare nr.7/1996,republicată </w:t>
      </w:r>
      <w:r w:rsidRPr="00E85896">
        <w:rPr>
          <w:rFonts w:ascii="Times New Roman" w:eastAsia="Times New Roman" w:hAnsi="Times New Roman" w:cs="Times New Roman"/>
          <w:sz w:val="24"/>
          <w:szCs w:val="24"/>
          <w:lang w:val="ro-RO"/>
        </w:rPr>
        <w:t>cu modificările şi completările ulterioare</w:t>
      </w:r>
      <w:r w:rsidRPr="00E85896">
        <w:rPr>
          <w:rFonts w:ascii="Times New Roman" w:eastAsia="Times New Roman" w:hAnsi="Times New Roman" w:cs="Times New Roman"/>
          <w:sz w:val="24"/>
          <w:szCs w:val="24"/>
          <w:lang w:val="it-IT"/>
        </w:rPr>
        <w:t>;</w:t>
      </w:r>
    </w:p>
    <w:p w:rsidR="00E85896" w:rsidRPr="00E85896" w:rsidRDefault="00E85896" w:rsidP="00E85896">
      <w:pPr>
        <w:spacing w:after="0"/>
        <w:jc w:val="both"/>
        <w:rPr>
          <w:rFonts w:ascii="Times New Roman" w:eastAsia="Times New Roman" w:hAnsi="Times New Roman" w:cs="Times New Roman"/>
          <w:sz w:val="24"/>
          <w:szCs w:val="24"/>
        </w:rPr>
      </w:pPr>
      <w:r w:rsidRPr="00E85896">
        <w:rPr>
          <w:rFonts w:ascii="Times New Roman" w:eastAsia="Times New Roman" w:hAnsi="Times New Roman" w:cs="Times New Roman"/>
          <w:sz w:val="24"/>
          <w:szCs w:val="24"/>
        </w:rPr>
        <w:tab/>
        <w:t xml:space="preserve">-prevederile Ordonanţei Guvernului nr.43/1997 privind regimul drumurilor, republicată, cu modificările şi completările </w:t>
      </w:r>
      <w:proofErr w:type="gramStart"/>
      <w:r w:rsidRPr="00E85896">
        <w:rPr>
          <w:rFonts w:ascii="Times New Roman" w:eastAsia="Times New Roman" w:hAnsi="Times New Roman" w:cs="Times New Roman"/>
          <w:sz w:val="24"/>
          <w:szCs w:val="24"/>
        </w:rPr>
        <w:t>ulterioare ;</w:t>
      </w:r>
      <w:proofErr w:type="gramEnd"/>
    </w:p>
    <w:p w:rsidR="00E85896" w:rsidRPr="00E85896" w:rsidRDefault="00E85896" w:rsidP="00E8589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E85896">
        <w:rPr>
          <w:rFonts w:ascii="Times New Roman" w:eastAsia="Times New Roman" w:hAnsi="Times New Roman" w:cs="Times New Roman"/>
          <w:sz w:val="24"/>
          <w:szCs w:val="24"/>
        </w:rPr>
        <w:tab/>
      </w:r>
      <w:r w:rsidRPr="00E85896">
        <w:rPr>
          <w:rFonts w:ascii="Times New Roman" w:eastAsia="Times New Roman" w:hAnsi="Times New Roman" w:cs="Times New Roman"/>
          <w:sz w:val="24"/>
          <w:szCs w:val="24"/>
          <w:lang w:val="ro-RO"/>
        </w:rPr>
        <w:t xml:space="preserve">-prevederile art.858-875  din Legea nr.287/2009 privind Codul Civil </w:t>
      </w:r>
      <w:r w:rsidRPr="00E85896">
        <w:rPr>
          <w:rFonts w:ascii="Times New Roman" w:eastAsia="Times New Roman" w:hAnsi="Times New Roman" w:cs="Times New Roman"/>
          <w:sz w:val="24"/>
          <w:szCs w:val="24"/>
          <w:lang w:val="it-IT"/>
        </w:rPr>
        <w:t>republicată,</w:t>
      </w:r>
      <w:r w:rsidRPr="00E85896">
        <w:rPr>
          <w:rFonts w:ascii="Times New Roman" w:eastAsia="Times New Roman" w:hAnsi="Times New Roman" w:cs="Times New Roman"/>
          <w:sz w:val="24"/>
          <w:szCs w:val="24"/>
          <w:lang w:val="ro-RO"/>
        </w:rPr>
        <w:t xml:space="preserve"> cu modificările şi completările ulterioare;</w:t>
      </w:r>
    </w:p>
    <w:p w:rsidR="00E85896" w:rsidRPr="00E85896" w:rsidRDefault="00E85896" w:rsidP="00E85896">
      <w:pPr>
        <w:spacing w:after="0"/>
        <w:ind w:firstLine="720"/>
        <w:jc w:val="both"/>
        <w:rPr>
          <w:rFonts w:ascii="Times New Roman" w:eastAsia="Times New Roman" w:hAnsi="Times New Roman" w:cs="Times New Roman"/>
          <w:color w:val="FF0000"/>
          <w:sz w:val="24"/>
          <w:szCs w:val="24"/>
        </w:rPr>
      </w:pPr>
      <w:r w:rsidRPr="00E85896">
        <w:rPr>
          <w:rFonts w:ascii="Times New Roman" w:eastAsia="Times New Roman" w:hAnsi="Times New Roman" w:cs="Times New Roman"/>
          <w:sz w:val="24"/>
          <w:szCs w:val="24"/>
          <w:lang w:val="ro-RO"/>
        </w:rPr>
        <w:tab/>
        <w:t>-Anexa nr.57 „Inventarul bunurilor care aparțin domeniului public al comunei Urmenis” la sectiunea I”Bunuri imobile” publicat in Monitorul Oficial al Romaniei  nr.647bis/31 08 2002 privind atestarea domeniului public al județului Bistrița-Năsăud, precum și al municipiului , orașelor si comunelor din județul Bistrița-Năsăud</w:t>
      </w:r>
      <w:r w:rsidR="007C7C0C">
        <w:rPr>
          <w:rFonts w:ascii="Times New Roman" w:eastAsia="Times New Roman" w:hAnsi="Times New Roman" w:cs="Times New Roman"/>
          <w:sz w:val="24"/>
          <w:szCs w:val="24"/>
          <w:lang w:val="ro-RO"/>
        </w:rPr>
        <w:t xml:space="preserve">, completata cu anexele 1-10 la Hotarârea de Guvern nr.544/211 pentru modificarea si completarea unor </w:t>
      </w:r>
      <w:r w:rsidR="001A448B">
        <w:rPr>
          <w:rFonts w:ascii="Times New Roman" w:eastAsia="Times New Roman" w:hAnsi="Times New Roman" w:cs="Times New Roman"/>
          <w:sz w:val="24"/>
          <w:szCs w:val="24"/>
          <w:lang w:val="ro-RO"/>
        </w:rPr>
        <w:t>anexe la Hotarârea Guvernului nr.905/2002  publicat in Monitorul Oficial al României nr.381bis din 31.05.2011</w:t>
      </w:r>
      <w:r w:rsidRPr="00E85896">
        <w:rPr>
          <w:rFonts w:ascii="Times New Roman" w:eastAsia="Times New Roman" w:hAnsi="Times New Roman" w:cs="Times New Roman"/>
          <w:sz w:val="24"/>
          <w:szCs w:val="24"/>
        </w:rPr>
        <w:t>;</w:t>
      </w:r>
    </w:p>
    <w:p w:rsidR="00E85896" w:rsidRPr="00E85896" w:rsidRDefault="00E85896" w:rsidP="00E85896">
      <w:pPr>
        <w:spacing w:after="0"/>
        <w:ind w:firstLine="720"/>
        <w:jc w:val="both"/>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-prevederile Hotărârii Guvernului  nr.2139/2004 pentru aprobarea Catalogului privind clasificarea şi duratele normale de funcționare a mijloacelor fixe ;</w:t>
      </w:r>
    </w:p>
    <w:p w:rsidR="00E85896" w:rsidRPr="00E85896" w:rsidRDefault="00E85896" w:rsidP="00E85896">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sidRPr="00E85896">
        <w:rPr>
          <w:rFonts w:ascii="Times New Roman" w:eastAsia="Times New Roman" w:hAnsi="Times New Roman" w:cs="Times New Roman"/>
          <w:sz w:val="24"/>
          <w:szCs w:val="24"/>
          <w:lang w:val="it-IT"/>
        </w:rPr>
        <w:t xml:space="preserve">-prevederile Legii nr.24/2000 </w:t>
      </w:r>
      <w:r w:rsidRPr="00E85896">
        <w:rPr>
          <w:rFonts w:ascii="Times New Roman" w:eastAsia="Times New Roman" w:hAnsi="Times New Roman" w:cs="Times New Roman"/>
          <w:sz w:val="24"/>
          <w:szCs w:val="24"/>
          <w:lang w:val="ro-RO"/>
        </w:rPr>
        <w:t>privind normele de tehnică legislativă pentru elaborarea actelor normative,</w:t>
      </w:r>
      <w:r w:rsidRPr="00E85896">
        <w:rPr>
          <w:rFonts w:ascii="Times New Roman" w:eastAsia="Times New Roman" w:hAnsi="Times New Roman" w:cs="Times New Roman"/>
          <w:sz w:val="24"/>
          <w:szCs w:val="24"/>
          <w:lang w:val="it-IT"/>
        </w:rPr>
        <w:t>r</w:t>
      </w:r>
      <w:r w:rsidRPr="00E85896">
        <w:rPr>
          <w:rFonts w:ascii="Times New Roman" w:eastAsia="Times New Roman" w:hAnsi="Times New Roman" w:cs="Times New Roman"/>
          <w:sz w:val="24"/>
          <w:szCs w:val="24"/>
          <w:lang w:val="ro-RO"/>
        </w:rPr>
        <w:t>epublicată, cu modificările și completările ulterioare;</w:t>
      </w:r>
    </w:p>
    <w:p w:rsidR="00E85896" w:rsidRPr="00E85896" w:rsidRDefault="00E85896" w:rsidP="00E85896">
      <w:pPr>
        <w:spacing w:after="0"/>
        <w:jc w:val="both"/>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ab/>
        <w:t>-prevederile art.5 alin(1) din Hotărârea Guvernului nr.113/1992 privind stabilirea unor măsuri pentru defalcarea şi trecerea în patrimoniul comunelor,oraşelor sau judeţelor a bunurilor care au făcut obiectul valorilor de interes local din domeniul public şi privat;</w:t>
      </w:r>
    </w:p>
    <w:p w:rsidR="00E85896" w:rsidRPr="00E85896" w:rsidRDefault="00E85896" w:rsidP="00E85896">
      <w:pPr>
        <w:spacing w:after="0"/>
        <w:jc w:val="both"/>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lastRenderedPageBreak/>
        <w:tab/>
        <w:t xml:space="preserve">-prevederile art.289 din Ordonanța de Urgență nr.57/2019 </w:t>
      </w:r>
      <w:r w:rsidRPr="00E85896">
        <w:rPr>
          <w:rFonts w:ascii="Times New Roman" w:eastAsia="Times New Roman" w:hAnsi="Times New Roman" w:cs="Times New Roman"/>
          <w:sz w:val="24"/>
          <w:szCs w:val="24"/>
          <w:lang w:val="ro-RO"/>
        </w:rPr>
        <w:t>privind Codul administrativ</w:t>
      </w:r>
      <w:r w:rsidRPr="00E85896">
        <w:rPr>
          <w:rFonts w:ascii="Times New Roman" w:eastAsia="Times New Roman" w:hAnsi="Times New Roman" w:cs="Times New Roman"/>
          <w:sz w:val="24"/>
          <w:szCs w:val="24"/>
          <w:lang w:val="it-IT"/>
        </w:rPr>
        <w:t>;</w:t>
      </w:r>
    </w:p>
    <w:p w:rsidR="00E85896" w:rsidRPr="00E85896" w:rsidRDefault="00E85896" w:rsidP="00E85896">
      <w:pPr>
        <w:spacing w:after="0"/>
        <w:jc w:val="both"/>
        <w:rPr>
          <w:rFonts w:ascii="Times New Roman" w:eastAsia="Times New Roman" w:hAnsi="Times New Roman" w:cs="Times New Roman"/>
          <w:sz w:val="24"/>
          <w:szCs w:val="24"/>
          <w:lang w:val="ro-RO"/>
        </w:rPr>
      </w:pPr>
    </w:p>
    <w:p w:rsidR="00E85896" w:rsidRPr="00E85896" w:rsidRDefault="00E85896" w:rsidP="00E85896">
      <w:pPr>
        <w:tabs>
          <w:tab w:val="num" w:pos="800"/>
        </w:tabs>
        <w:spacing w:after="0"/>
        <w:jc w:val="both"/>
        <w:rPr>
          <w:rFonts w:ascii="Times New Roman" w:eastAsia="Times New Roman" w:hAnsi="Times New Roman" w:cs="Times New Roman"/>
          <w:b/>
          <w:sz w:val="24"/>
          <w:szCs w:val="24"/>
          <w:lang w:val="ro-RO"/>
        </w:rPr>
      </w:pPr>
      <w:r w:rsidRPr="00E85896">
        <w:rPr>
          <w:rFonts w:ascii="Times New Roman" w:eastAsia="Times New Roman" w:hAnsi="Times New Roman" w:cs="Times New Roman"/>
          <w:sz w:val="24"/>
          <w:szCs w:val="24"/>
          <w:lang w:val="ro-RO"/>
        </w:rPr>
        <w:tab/>
        <w:t xml:space="preserve">În baza prevederilor legale prevăzute mai sus, comisia specială pentru întocmirea inventariului bunurilor care alcătuiesc domeniul public al comunei Urmenis  a constatat necesitatea  modificării domeniului public cu bunurile care s-au executat în baza proiectului </w:t>
      </w:r>
      <w:r w:rsidRPr="00E85896">
        <w:rPr>
          <w:rFonts w:ascii="Times New Roman" w:eastAsia="Times New Roman" w:hAnsi="Times New Roman" w:cs="Times New Roman"/>
          <w:b/>
          <w:sz w:val="24"/>
          <w:szCs w:val="24"/>
          <w:lang w:val="ro-RO"/>
        </w:rPr>
        <w:t>:</w:t>
      </w:r>
    </w:p>
    <w:p w:rsidR="00E85896" w:rsidRPr="00E85896" w:rsidRDefault="00E85896" w:rsidP="00E85896">
      <w:pPr>
        <w:tabs>
          <w:tab w:val="num" w:pos="800"/>
        </w:tabs>
        <w:spacing w:after="0"/>
        <w:jc w:val="both"/>
        <w:rPr>
          <w:rFonts w:ascii="Times New Roman" w:eastAsia="Times New Roman" w:hAnsi="Times New Roman" w:cs="Times New Roman"/>
          <w:sz w:val="24"/>
          <w:szCs w:val="24"/>
          <w:lang w:val="ro-RO" w:eastAsia="ro-RO"/>
        </w:rPr>
      </w:pPr>
      <w:r w:rsidRPr="00E85896">
        <w:rPr>
          <w:rFonts w:ascii="Times New Roman" w:eastAsia="Times New Roman" w:hAnsi="Times New Roman" w:cs="Times New Roman"/>
          <w:b/>
          <w:sz w:val="24"/>
          <w:szCs w:val="24"/>
          <w:lang w:val="ro-RO" w:eastAsia="ro-RO"/>
        </w:rPr>
        <w:t>„ MODERNIZAREA INFRASTRUCTURII RUTIERE AGRICOLE ÎN COMUNA URMENIS, JUDEŢUL BISTRIŢA-NĂSĂUD”</w:t>
      </w:r>
      <w:r w:rsidRPr="00E85896">
        <w:rPr>
          <w:rFonts w:ascii="Times New Roman" w:eastAsia="Times New Roman" w:hAnsi="Times New Roman" w:cs="Times New Roman"/>
          <w:sz w:val="24"/>
          <w:szCs w:val="24"/>
          <w:lang w:val="ro-RO" w:eastAsia="ro-RO"/>
        </w:rPr>
        <w:t xml:space="preserve"> </w:t>
      </w:r>
      <w:r w:rsidRPr="00E85896">
        <w:rPr>
          <w:rFonts w:ascii="Times New Roman" w:eastAsia="Times New Roman" w:hAnsi="Times New Roman" w:cs="Times New Roman"/>
          <w:sz w:val="24"/>
          <w:szCs w:val="24"/>
          <w:lang w:val="it-IT"/>
        </w:rPr>
        <w:t xml:space="preserve">aprobat prin </w:t>
      </w:r>
      <w:r w:rsidRPr="00E85896">
        <w:rPr>
          <w:rFonts w:ascii="Times New Roman" w:eastAsia="Times New Roman" w:hAnsi="Times New Roman" w:cs="Times New Roman"/>
          <w:sz w:val="24"/>
          <w:szCs w:val="24"/>
          <w:lang w:val="ro-RO"/>
        </w:rPr>
        <w:t>Hotărârea Consiliului local al comunei Urmenis. nr.5 / 20.02.2017 .</w:t>
      </w:r>
    </w:p>
    <w:p w:rsidR="00E85896" w:rsidRDefault="00E85896" w:rsidP="00E85896">
      <w:pPr>
        <w:spacing w:after="0"/>
        <w:jc w:val="both"/>
        <w:rPr>
          <w:rFonts w:ascii="Times New Roman" w:eastAsia="Times New Roman" w:hAnsi="Times New Roman" w:cs="Times New Roman"/>
          <w:sz w:val="24"/>
          <w:szCs w:val="24"/>
          <w:lang w:val="ro-RO"/>
        </w:rPr>
      </w:pPr>
      <w:r w:rsidRPr="00E85896">
        <w:rPr>
          <w:rFonts w:ascii="Times New Roman" w:eastAsia="Times New Roman" w:hAnsi="Times New Roman" w:cs="Times New Roman"/>
          <w:sz w:val="24"/>
          <w:szCs w:val="24"/>
          <w:lang w:val="ro-RO"/>
        </w:rPr>
        <w:t xml:space="preserve"> </w:t>
      </w:r>
      <w:r w:rsidRPr="00E85896">
        <w:rPr>
          <w:rFonts w:ascii="Times New Roman" w:eastAsia="Times New Roman" w:hAnsi="Times New Roman" w:cs="Times New Roman"/>
          <w:sz w:val="24"/>
          <w:szCs w:val="24"/>
          <w:lang w:val="ro-RO"/>
        </w:rPr>
        <w:tab/>
        <w:t>Proiectul s-a finalizat in anul 2021,  prin incheiereaa procesului verbal de recepție la terminarea lucrarilor nr.784/22.04.2021.</w:t>
      </w:r>
    </w:p>
    <w:p w:rsidR="00BF258F" w:rsidRDefault="00BF258F" w:rsidP="00E85896">
      <w:pPr>
        <w:spacing w:after="0"/>
        <w:jc w:val="both"/>
        <w:rPr>
          <w:rFonts w:ascii="Times New Roman" w:eastAsia="Times New Roman" w:hAnsi="Times New Roman" w:cs="Times New Roman"/>
          <w:sz w:val="24"/>
          <w:szCs w:val="24"/>
          <w:lang w:val="ro-RO"/>
        </w:rPr>
      </w:pPr>
    </w:p>
    <w:p w:rsidR="00BF258F" w:rsidRPr="00E85896" w:rsidRDefault="00BF258F" w:rsidP="00E85896">
      <w:pPr>
        <w:spacing w:after="0"/>
        <w:jc w:val="both"/>
        <w:rPr>
          <w:rFonts w:ascii="Times New Roman" w:eastAsia="Times New Roman" w:hAnsi="Times New Roman" w:cs="Times New Roman"/>
          <w:sz w:val="24"/>
          <w:szCs w:val="24"/>
          <w:lang w:val="ro-RO"/>
        </w:rPr>
      </w:pPr>
    </w:p>
    <w:p w:rsidR="006F358A" w:rsidRPr="00E85896" w:rsidRDefault="00E85896" w:rsidP="00E85896">
      <w:pPr>
        <w:autoSpaceDE w:val="0"/>
        <w:autoSpaceDN w:val="0"/>
        <w:adjustRightInd w:val="0"/>
        <w:spacing w:after="0"/>
        <w:ind w:firstLine="720"/>
        <w:jc w:val="both"/>
        <w:rPr>
          <w:rFonts w:ascii="Times New Roman" w:eastAsia="Times New Roman" w:hAnsi="Times New Roman" w:cs="Times New Roman"/>
          <w:sz w:val="24"/>
          <w:szCs w:val="24"/>
          <w:lang w:val="ro-RO"/>
        </w:rPr>
      </w:pPr>
      <w:r w:rsidRPr="00E85896">
        <w:rPr>
          <w:rFonts w:ascii="Times New Roman" w:eastAsia="Times New Roman" w:hAnsi="Times New Roman" w:cs="Times New Roman"/>
          <w:sz w:val="24"/>
          <w:szCs w:val="24"/>
          <w:lang w:val="ro-RO"/>
        </w:rPr>
        <w:t>În consecință propunem Consiliului local urmatoarele completari si modificari ale Inventarului bunurilor care alcătuiesc domeniul public al comunei Urmenis</w:t>
      </w:r>
      <w:r w:rsidRPr="00E85896">
        <w:rPr>
          <w:rFonts w:ascii="Times New Roman" w:eastAsia="Times New Roman" w:hAnsi="Times New Roman" w:cs="Times New Roman"/>
          <w:sz w:val="24"/>
          <w:szCs w:val="24"/>
          <w:lang w:val="de-DE"/>
        </w:rPr>
        <w:t xml:space="preserve">,  atestat prin anexa nr.57 la Hotărârea de  Guvern nr.905/2002 </w:t>
      </w:r>
      <w:r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Pr="00E85896">
        <w:rPr>
          <w:rFonts w:ascii="Times New Roman" w:eastAsia="Times New Roman" w:hAnsi="Times New Roman" w:cs="Times New Roman"/>
          <w:sz w:val="24"/>
          <w:szCs w:val="24"/>
          <w:lang w:val="de-DE"/>
        </w:rPr>
        <w:t xml:space="preserve">  și completat prin anexa nr. 10 la Hotărârea Guvernului nr.544/2011 </w:t>
      </w:r>
      <w:r w:rsidRPr="00E85896">
        <w:rPr>
          <w:rFonts w:ascii="Times New Roman" w:eastAsia="Times New Roman" w:hAnsi="Times New Roman" w:cs="Times New Roman"/>
          <w:sz w:val="24"/>
          <w:szCs w:val="24"/>
          <w:lang w:val="ro-RO"/>
        </w:rPr>
        <w:t xml:space="preserve">privind modificarea si completarea unor anexe la </w:t>
      </w:r>
      <w:r w:rsidRPr="00E85896">
        <w:rPr>
          <w:rFonts w:ascii="Times New Roman" w:eastAsia="Times New Roman" w:hAnsi="Times New Roman" w:cs="Times New Roman"/>
          <w:sz w:val="24"/>
          <w:szCs w:val="24"/>
          <w:lang w:val="de-DE"/>
        </w:rPr>
        <w:t xml:space="preserve">Hotărârea de  Guvern nr.905/2002 </w:t>
      </w:r>
      <w:r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Pr="00E85896">
        <w:rPr>
          <w:rFonts w:ascii="Times New Roman" w:eastAsia="Times New Roman" w:hAnsi="Times New Roman" w:cs="Times New Roman"/>
          <w:sz w:val="24"/>
          <w:szCs w:val="24"/>
          <w:lang w:val="de-DE"/>
        </w:rPr>
        <w:t xml:space="preserve">  </w:t>
      </w:r>
      <w:r w:rsidRPr="00E85896">
        <w:rPr>
          <w:rFonts w:ascii="Times New Roman" w:eastAsia="Times New Roman" w:hAnsi="Times New Roman" w:cs="Times New Roman"/>
          <w:sz w:val="24"/>
          <w:szCs w:val="24"/>
          <w:lang w:val="ro-RO"/>
        </w:rPr>
        <w:t xml:space="preserve">, </w:t>
      </w:r>
    </w:p>
    <w:p w:rsidR="00E85896" w:rsidRPr="00E85896" w:rsidRDefault="00E85896" w:rsidP="00E85896">
      <w:pPr>
        <w:autoSpaceDE w:val="0"/>
        <w:autoSpaceDN w:val="0"/>
        <w:adjustRightInd w:val="0"/>
        <w:spacing w:after="0"/>
        <w:ind w:firstLine="720"/>
        <w:jc w:val="both"/>
        <w:rPr>
          <w:rFonts w:ascii="Times New Roman" w:eastAsia="Times New Roman" w:hAnsi="Times New Roman" w:cs="Times New Roman"/>
          <w:color w:val="FF0000"/>
          <w:sz w:val="24"/>
          <w:szCs w:val="24"/>
        </w:rPr>
      </w:pPr>
      <w:r w:rsidRPr="00E85896">
        <w:rPr>
          <w:rFonts w:ascii="Times New Roman" w:eastAsia="Times New Roman" w:hAnsi="Times New Roman" w:cs="Times New Roman"/>
          <w:sz w:val="24"/>
          <w:szCs w:val="24"/>
          <w:lang w:val="de-DE"/>
        </w:rPr>
        <w:t xml:space="preserve">       In inventarul bunurilor care aparțin domeniul public al Comunei Urmenis, însuşit prin Hotărârea Consiliului Local nr.15/1999 cu modificările și completările ulterioare, atestat prin anexa nr.57 la Hotărârea de  Guvern nr.905/2002 </w:t>
      </w:r>
      <w:r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Pr="00E85896">
        <w:rPr>
          <w:rFonts w:ascii="Times New Roman" w:eastAsia="Times New Roman" w:hAnsi="Times New Roman" w:cs="Times New Roman"/>
          <w:sz w:val="24"/>
          <w:szCs w:val="24"/>
          <w:lang w:val="de-DE"/>
        </w:rPr>
        <w:t xml:space="preserve">  la sectiunea I „Bunuri imobile“ si  Hotărârea Consiliului Local nr.14/2010 cu modificările și completările ulterioare, atestat prin anexa nr.10 la Hotărârea de  Guvern nr.544/2011 </w:t>
      </w:r>
      <w:r w:rsidRPr="00E85896">
        <w:rPr>
          <w:rFonts w:ascii="Times New Roman" w:eastAsia="Times New Roman" w:hAnsi="Times New Roman" w:cs="Times New Roman"/>
          <w:sz w:val="24"/>
          <w:szCs w:val="24"/>
          <w:lang w:val="ro-RO"/>
        </w:rPr>
        <w:t>privind atestarea domeniului public al judeţului Bistriţa-Năsăud, precum şi al municipiilor, oraşelor şi comunelor din judeţul Bistriţa-Năsăud</w:t>
      </w:r>
      <w:r w:rsidRPr="00E85896">
        <w:rPr>
          <w:rFonts w:ascii="Times New Roman" w:eastAsia="Times New Roman" w:hAnsi="Times New Roman" w:cs="Times New Roman"/>
          <w:sz w:val="24"/>
          <w:szCs w:val="24"/>
          <w:lang w:val="de-DE"/>
        </w:rPr>
        <w:t xml:space="preserve">  </w:t>
      </w:r>
      <w:r w:rsidRPr="00E85896">
        <w:rPr>
          <w:rFonts w:ascii="Times New Roman" w:eastAsia="Times New Roman" w:hAnsi="Times New Roman" w:cs="Times New Roman"/>
          <w:sz w:val="24"/>
          <w:szCs w:val="24"/>
          <w:lang w:val="ro-RO"/>
        </w:rPr>
        <w:t xml:space="preserve">, </w:t>
      </w:r>
      <w:r w:rsidRPr="00E85896">
        <w:rPr>
          <w:rFonts w:ascii="Times New Roman" w:eastAsia="Times New Roman" w:hAnsi="Times New Roman" w:cs="Times New Roman"/>
          <w:sz w:val="24"/>
          <w:szCs w:val="24"/>
          <w:lang w:val="de-DE"/>
        </w:rPr>
        <w:t xml:space="preserve">dupa poziția </w:t>
      </w:r>
      <w:r w:rsidRPr="00E85896">
        <w:rPr>
          <w:rFonts w:ascii="Times New Roman" w:eastAsia="Times New Roman" w:hAnsi="Times New Roman" w:cs="Times New Roman"/>
          <w:b/>
          <w:sz w:val="24"/>
          <w:szCs w:val="24"/>
          <w:lang w:val="de-DE"/>
        </w:rPr>
        <w:t>194</w:t>
      </w:r>
      <w:r w:rsidRPr="00E85896">
        <w:rPr>
          <w:rFonts w:ascii="Times New Roman" w:eastAsia="Times New Roman" w:hAnsi="Times New Roman" w:cs="Times New Roman"/>
          <w:sz w:val="24"/>
          <w:szCs w:val="24"/>
          <w:lang w:val="de-DE"/>
        </w:rPr>
        <w:t xml:space="preserve"> se introduc patru pozitii noi , poziția nr. </w:t>
      </w:r>
      <w:r w:rsidRPr="00E85896">
        <w:rPr>
          <w:rFonts w:ascii="Times New Roman" w:eastAsia="Times New Roman" w:hAnsi="Times New Roman" w:cs="Times New Roman"/>
          <w:b/>
          <w:sz w:val="24"/>
          <w:szCs w:val="24"/>
          <w:lang w:val="de-DE"/>
        </w:rPr>
        <w:t>195  pina la pozita nr.198,</w:t>
      </w:r>
      <w:r w:rsidRPr="00E85896">
        <w:rPr>
          <w:rFonts w:ascii="Times New Roman" w:eastAsia="Times New Roman" w:hAnsi="Times New Roman" w:cs="Times New Roman"/>
          <w:sz w:val="24"/>
          <w:szCs w:val="24"/>
          <w:lang w:val="de-DE"/>
        </w:rPr>
        <w:t xml:space="preserve"> conform anexei la Proiectul de hotărâre.</w:t>
      </w:r>
    </w:p>
    <w:p w:rsidR="00E85896" w:rsidRPr="00E85896" w:rsidRDefault="00E85896" w:rsidP="00E85896">
      <w:pPr>
        <w:autoSpaceDE w:val="0"/>
        <w:autoSpaceDN w:val="0"/>
        <w:adjustRightInd w:val="0"/>
        <w:spacing w:after="0"/>
        <w:ind w:firstLine="720"/>
        <w:jc w:val="both"/>
        <w:rPr>
          <w:rFonts w:ascii="Times New Roman" w:eastAsia="Times New Roman" w:hAnsi="Times New Roman" w:cs="Times New Roman"/>
          <w:color w:val="FF0000"/>
          <w:sz w:val="24"/>
          <w:szCs w:val="24"/>
        </w:rPr>
      </w:pPr>
    </w:p>
    <w:p w:rsidR="00E85896" w:rsidRPr="00E85896" w:rsidRDefault="00E85896" w:rsidP="00E85896">
      <w:pPr>
        <w:spacing w:after="0"/>
        <w:ind w:firstLine="720"/>
        <w:jc w:val="both"/>
        <w:rPr>
          <w:rFonts w:ascii="Times New Roman" w:eastAsia="Times New Roman" w:hAnsi="Times New Roman" w:cs="Times New Roman"/>
          <w:sz w:val="24"/>
          <w:szCs w:val="24"/>
          <w:lang w:val="ro-RO"/>
        </w:rPr>
      </w:pPr>
      <w:r w:rsidRPr="00E85896">
        <w:rPr>
          <w:rFonts w:ascii="Times New Roman" w:eastAsia="Times New Roman" w:hAnsi="Times New Roman" w:cs="Times New Roman"/>
          <w:sz w:val="24"/>
          <w:szCs w:val="24"/>
          <w:lang w:val="ro-RO"/>
        </w:rPr>
        <w:t xml:space="preserve">În temeiul prevederilor </w:t>
      </w:r>
      <w:r w:rsidRPr="00E85896">
        <w:rPr>
          <w:rFonts w:ascii="Times New Roman" w:eastAsia="Times New Roman" w:hAnsi="Times New Roman" w:cs="Times New Roman"/>
          <w:color w:val="000000"/>
          <w:sz w:val="24"/>
          <w:szCs w:val="24"/>
          <w:lang w:val="ro-RO"/>
        </w:rPr>
        <w:t xml:space="preserve"> art.289 alin. (2) din Ordonanţa de Urgenţă nr.57/2019- privind Codul administrativ:</w:t>
      </w:r>
      <w:r w:rsidRPr="00E85896">
        <w:rPr>
          <w:rFonts w:ascii="Times New Roman" w:eastAsia="Times New Roman" w:hAnsi="Times New Roman" w:cs="Times New Roman"/>
          <w:sz w:val="24"/>
          <w:szCs w:val="24"/>
          <w:lang w:val="ro-RO"/>
        </w:rPr>
        <w:t xml:space="preserve"> </w:t>
      </w:r>
    </w:p>
    <w:p w:rsidR="00E85896" w:rsidRPr="00E85896" w:rsidRDefault="00E85896" w:rsidP="00E85896">
      <w:pPr>
        <w:spacing w:after="0"/>
        <w:jc w:val="both"/>
        <w:rPr>
          <w:rFonts w:ascii="Times New Roman" w:eastAsia="Times New Roman" w:hAnsi="Times New Roman" w:cs="Times New Roman"/>
          <w:b/>
          <w:sz w:val="24"/>
          <w:szCs w:val="24"/>
        </w:rPr>
      </w:pPr>
      <w:r w:rsidRPr="00E85896">
        <w:rPr>
          <w:rFonts w:ascii="Times New Roman" w:eastAsia="Times New Roman" w:hAnsi="Times New Roman" w:cs="Times New Roman"/>
          <w:b/>
          <w:i/>
          <w:sz w:val="24"/>
          <w:szCs w:val="24"/>
          <w:lang w:val="ro-RO"/>
        </w:rPr>
        <w:t xml:space="preserve">                 -</w:t>
      </w:r>
      <w:r w:rsidRPr="00E85896">
        <w:rPr>
          <w:rFonts w:ascii="Times New Roman" w:eastAsia="Times New Roman" w:hAnsi="Times New Roman" w:cs="Times New Roman"/>
          <w:sz w:val="24"/>
          <w:szCs w:val="24"/>
          <w:lang w:val="ro-RO"/>
        </w:rPr>
        <w:t>Consemnăm că bunurile  au fost inventariate ,conform legilor şi ordonanţelor în vigoare  iar  stabilirea valorii de inventar  a bunurilor din anexă s-a făcut în  conformitate cu dispoziţiile Ordonanţei Guvernului nr. 81/2003 privind reevaluarea şi amotizarea activelor fixe aflate în patrimoniul instituţiilor publice ,aprobată prin Legea nr.493/2003 cu modificările şi completările ulterioare</w:t>
      </w:r>
    </w:p>
    <w:p w:rsidR="00E85896" w:rsidRPr="00E85896" w:rsidRDefault="00E85896" w:rsidP="00E85896">
      <w:pPr>
        <w:autoSpaceDE w:val="0"/>
        <w:autoSpaceDN w:val="0"/>
        <w:adjustRightInd w:val="0"/>
        <w:spacing w:after="0"/>
        <w:ind w:firstLine="720"/>
        <w:jc w:val="both"/>
        <w:rPr>
          <w:rFonts w:ascii="Times New Roman" w:eastAsia="Times New Roman" w:hAnsi="Times New Roman" w:cs="Times New Roman"/>
          <w:sz w:val="24"/>
          <w:szCs w:val="24"/>
        </w:rPr>
      </w:pPr>
    </w:p>
    <w:p w:rsidR="00E85896" w:rsidRPr="00E85896" w:rsidRDefault="00E85896" w:rsidP="00E85896">
      <w:pPr>
        <w:spacing w:after="0"/>
        <w:jc w:val="both"/>
        <w:rPr>
          <w:rFonts w:ascii="Times New Roman" w:eastAsia="Times New Roman" w:hAnsi="Times New Roman" w:cs="Times New Roman"/>
          <w:sz w:val="24"/>
          <w:szCs w:val="24"/>
        </w:rPr>
      </w:pPr>
    </w:p>
    <w:p w:rsidR="00E85896" w:rsidRPr="00E85896" w:rsidRDefault="00E85896" w:rsidP="00E85896">
      <w:pPr>
        <w:spacing w:after="0"/>
        <w:ind w:firstLine="720"/>
        <w:jc w:val="both"/>
        <w:rPr>
          <w:rFonts w:ascii="Times New Roman" w:eastAsia="Times New Roman" w:hAnsi="Times New Roman" w:cs="Times New Roman"/>
          <w:sz w:val="24"/>
          <w:szCs w:val="24"/>
        </w:rPr>
      </w:pPr>
    </w:p>
    <w:p w:rsidR="00E85896" w:rsidRPr="00E85896" w:rsidRDefault="00E85896" w:rsidP="00E85896">
      <w:pPr>
        <w:spacing w:after="0"/>
        <w:rPr>
          <w:rFonts w:ascii="Times New Roman" w:eastAsia="Times New Roman" w:hAnsi="Times New Roman" w:cs="Times New Roman"/>
          <w:b/>
          <w:sz w:val="24"/>
          <w:szCs w:val="24"/>
          <w:lang w:val="it-IT"/>
        </w:rPr>
      </w:pPr>
      <w:r w:rsidRPr="00E85896">
        <w:rPr>
          <w:rFonts w:ascii="Times New Roman" w:eastAsia="Times New Roman" w:hAnsi="Times New Roman" w:cs="Times New Roman"/>
          <w:sz w:val="24"/>
          <w:szCs w:val="24"/>
          <w:lang w:val="it-IT"/>
        </w:rPr>
        <w:lastRenderedPageBreak/>
        <w:t xml:space="preserve">                                           </w:t>
      </w:r>
      <w:r w:rsidRPr="00E85896">
        <w:rPr>
          <w:rFonts w:ascii="Times New Roman" w:eastAsia="Times New Roman" w:hAnsi="Times New Roman" w:cs="Times New Roman"/>
          <w:b/>
          <w:sz w:val="24"/>
          <w:szCs w:val="24"/>
          <w:lang w:val="it-IT"/>
        </w:rPr>
        <w:t>COMISIA DE INVENTARIERE:</w:t>
      </w:r>
    </w:p>
    <w:p w:rsidR="00E85896" w:rsidRPr="00E85896" w:rsidRDefault="00E85896" w:rsidP="00E85896">
      <w:pPr>
        <w:spacing w:after="0"/>
        <w:rPr>
          <w:rFonts w:ascii="Times New Roman" w:eastAsia="Times New Roman" w:hAnsi="Times New Roman" w:cs="Times New Roman"/>
          <w:sz w:val="24"/>
          <w:szCs w:val="24"/>
          <w:lang w:val="it-IT"/>
        </w:rPr>
      </w:pP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PREŞEDINTE :   TOMSA DUMITRU</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SECRETAR;         BIROU IOAN</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MEMBRII :           JURCAN DUMITRU  </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PALFI MIRELA </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ab/>
      </w:r>
      <w:r w:rsidRPr="00E85896">
        <w:rPr>
          <w:rFonts w:ascii="Times New Roman" w:eastAsia="Times New Roman" w:hAnsi="Times New Roman" w:cs="Times New Roman"/>
          <w:sz w:val="24"/>
          <w:szCs w:val="24"/>
          <w:lang w:val="it-IT"/>
        </w:rPr>
        <w:tab/>
        <w:t xml:space="preserve">           MACARIE MARIA</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CASVAN VASILE</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 xml:space="preserve">                                   COZMA MIHAELA</w:t>
      </w:r>
    </w:p>
    <w:p w:rsidR="00E85896" w:rsidRPr="00E85896" w:rsidRDefault="00E85896" w:rsidP="00E85896">
      <w:pPr>
        <w:spacing w:after="0"/>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ab/>
      </w:r>
      <w:r w:rsidRPr="00E85896">
        <w:rPr>
          <w:rFonts w:ascii="Times New Roman" w:eastAsia="Times New Roman" w:hAnsi="Times New Roman" w:cs="Times New Roman"/>
          <w:sz w:val="24"/>
          <w:szCs w:val="24"/>
          <w:lang w:val="it-IT"/>
        </w:rPr>
        <w:tab/>
      </w:r>
      <w:r w:rsidRPr="00E85896">
        <w:rPr>
          <w:rFonts w:ascii="Times New Roman" w:eastAsia="Times New Roman" w:hAnsi="Times New Roman" w:cs="Times New Roman"/>
          <w:sz w:val="24"/>
          <w:szCs w:val="24"/>
          <w:lang w:val="it-IT"/>
        </w:rPr>
        <w:tab/>
        <w:t xml:space="preserve">                                                                 </w:t>
      </w:r>
    </w:p>
    <w:p w:rsidR="00E85896" w:rsidRPr="00E85896" w:rsidRDefault="00E85896" w:rsidP="00E85896">
      <w:pPr>
        <w:spacing w:after="0" w:line="240" w:lineRule="auto"/>
        <w:jc w:val="center"/>
        <w:rPr>
          <w:rFonts w:ascii="Times New Roman" w:eastAsia="Calibri" w:hAnsi="Times New Roman" w:cs="Times New Roman"/>
          <w:b/>
          <w:sz w:val="24"/>
          <w:szCs w:val="24"/>
          <w:lang w:val="ro-RO"/>
        </w:rPr>
      </w:pPr>
    </w:p>
    <w:p w:rsidR="00E85896" w:rsidRPr="00E85896" w:rsidRDefault="00E85896" w:rsidP="00E85896">
      <w:pPr>
        <w:spacing w:after="0" w:line="240" w:lineRule="auto"/>
        <w:jc w:val="center"/>
        <w:rPr>
          <w:rFonts w:ascii="Times New Roman" w:eastAsia="Calibri" w:hAnsi="Times New Roman" w:cs="Times New Roman"/>
          <w:b/>
          <w:sz w:val="24"/>
          <w:szCs w:val="24"/>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Default="00E85896"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Default="008448DD" w:rsidP="00E85896">
      <w:pPr>
        <w:spacing w:after="0" w:line="240" w:lineRule="auto"/>
        <w:jc w:val="center"/>
        <w:rPr>
          <w:rFonts w:ascii="Times New Roman" w:eastAsia="Calibri" w:hAnsi="Times New Roman" w:cs="Times New Roman"/>
          <w:b/>
          <w:sz w:val="20"/>
          <w:szCs w:val="20"/>
          <w:lang w:val="ro-RO"/>
        </w:rPr>
      </w:pPr>
    </w:p>
    <w:p w:rsidR="008448DD" w:rsidRPr="00E85896" w:rsidRDefault="008448DD"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E85896" w:rsidRDefault="00E85896" w:rsidP="00E85896">
      <w:pPr>
        <w:spacing w:after="0" w:line="240" w:lineRule="auto"/>
        <w:jc w:val="center"/>
        <w:rPr>
          <w:rFonts w:ascii="Times New Roman" w:eastAsia="Calibri" w:hAnsi="Times New Roman" w:cs="Times New Roman"/>
          <w:b/>
          <w:sz w:val="20"/>
          <w:szCs w:val="20"/>
          <w:lang w:val="ro-RO"/>
        </w:rPr>
      </w:pPr>
    </w:p>
    <w:p w:rsidR="0071170A" w:rsidRDefault="0071170A"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Default="009913D1" w:rsidP="00E85896">
      <w:pPr>
        <w:spacing w:after="0" w:line="240" w:lineRule="auto"/>
        <w:jc w:val="center"/>
        <w:rPr>
          <w:rFonts w:ascii="Times New Roman" w:eastAsia="Calibri" w:hAnsi="Times New Roman" w:cs="Times New Roman"/>
          <w:b/>
          <w:sz w:val="20"/>
          <w:szCs w:val="20"/>
          <w:lang w:val="ro-RO"/>
        </w:rPr>
      </w:pPr>
    </w:p>
    <w:p w:rsidR="009913D1" w:rsidRPr="00E85896" w:rsidRDefault="009913D1" w:rsidP="00E85896">
      <w:pPr>
        <w:spacing w:after="0" w:line="240" w:lineRule="auto"/>
        <w:jc w:val="center"/>
        <w:rPr>
          <w:rFonts w:ascii="Times New Roman" w:eastAsia="Calibri" w:hAnsi="Times New Roman" w:cs="Times New Roman"/>
          <w:b/>
          <w:sz w:val="20"/>
          <w:szCs w:val="20"/>
          <w:lang w:val="ro-RO"/>
        </w:rPr>
      </w:pPr>
    </w:p>
    <w:p w:rsidR="00E85896" w:rsidRPr="00E85896" w:rsidRDefault="00E85896" w:rsidP="00E85896">
      <w:pPr>
        <w:spacing w:after="0" w:line="240" w:lineRule="auto"/>
        <w:jc w:val="center"/>
        <w:rPr>
          <w:rFonts w:ascii="Times New Roman" w:eastAsia="Calibri" w:hAnsi="Times New Roman" w:cs="Times New Roman"/>
          <w:b/>
          <w:sz w:val="20"/>
          <w:szCs w:val="20"/>
          <w:lang w:val="ro-RO"/>
        </w:rPr>
      </w:pP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lastRenderedPageBreak/>
        <w:t>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PRIMĂRIA  COMUNEI MATEI</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00(40)263-275225; Fax: 00(40)263-275144</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primariamatei@yahoo.com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68480" behindDoc="0" locked="0" layoutInCell="1" allowOverlap="1" wp14:anchorId="06C9B01B" wp14:editId="0275AB64">
                <wp:simplePos x="0" y="0"/>
                <wp:positionH relativeFrom="column">
                  <wp:posOffset>182245</wp:posOffset>
                </wp:positionH>
                <wp:positionV relativeFrom="paragraph">
                  <wp:posOffset>148589</wp:posOffset>
                </wp:positionV>
                <wp:extent cx="19812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BnHAIAADcEAAAOAAAAZHJzL2Uyb0RvYy54bWysU8GO2yAQvVfqPyDuie3E3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" strokecolor="red" strokeweight="3pt"/>
            </w:pict>
          </mc:Fallback>
        </mc:AlternateContent>
      </w:r>
      <w:r w:rsidRPr="00BB1E95">
        <w:rPr>
          <w:noProof/>
        </w:rPr>
        <mc:AlternateContent>
          <mc:Choice Requires="wps">
            <w:drawing>
              <wp:anchor distT="4294967295" distB="4294967295" distL="114300" distR="114300" simplePos="0" relativeHeight="251669504" behindDoc="0" locked="0" layoutInCell="1" allowOverlap="1" wp14:anchorId="773CDBEA" wp14:editId="74CD8FE0">
                <wp:simplePos x="0" y="0"/>
                <wp:positionH relativeFrom="column">
                  <wp:posOffset>4076700</wp:posOffset>
                </wp:positionH>
                <wp:positionV relativeFrom="paragraph">
                  <wp:posOffset>148589</wp:posOffset>
                </wp:positionV>
                <wp:extent cx="1981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" strokecolor="blue" strokeweight="3pt"/>
            </w:pict>
          </mc:Fallback>
        </mc:AlternateContent>
      </w:r>
    </w:p>
    <w:p w:rsidR="00BB1E95" w:rsidRPr="00BB1E95" w:rsidRDefault="00BB1E95" w:rsidP="00BB1E95">
      <w:pPr>
        <w:tabs>
          <w:tab w:val="left" w:pos="408"/>
          <w:tab w:val="right" w:pos="9922"/>
        </w:tabs>
        <w:rPr>
          <w:rFonts w:eastAsiaTheme="minorEastAsia"/>
          <w:b/>
          <w:sz w:val="18"/>
          <w:szCs w:val="20"/>
          <w:lang w:val="ro-RO"/>
        </w:rPr>
      </w:pPr>
      <w:r w:rsidRPr="00BB1E95">
        <w:rPr>
          <w:rFonts w:eastAsiaTheme="minorEastAsia"/>
          <w:noProof/>
        </w:rPr>
        <mc:AlternateContent>
          <mc:Choice Requires="wps">
            <w:drawing>
              <wp:anchor distT="4294967295" distB="4294967295" distL="114300" distR="114300" simplePos="0" relativeHeight="251670528" behindDoc="0" locked="0" layoutInCell="1" allowOverlap="1" wp14:anchorId="0C55817C" wp14:editId="47551CC2">
                <wp:simplePos x="0" y="0"/>
                <wp:positionH relativeFrom="column">
                  <wp:posOffset>2094865</wp:posOffset>
                </wp:positionH>
                <wp:positionV relativeFrom="paragraph">
                  <wp:posOffset>1904</wp:posOffset>
                </wp:positionV>
                <wp:extent cx="19812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" strokecolor="yellow" strokeweight="3pt"/>
            </w:pict>
          </mc:Fallback>
        </mc:AlternateContent>
      </w:r>
      <w:r w:rsidRPr="00BB1E95">
        <w:rPr>
          <w:rFonts w:eastAsiaTheme="minorEastAsia"/>
          <w:b/>
          <w:sz w:val="18"/>
          <w:szCs w:val="20"/>
          <w:lang w:val="ro-RO"/>
        </w:rPr>
        <w:tab/>
      </w:r>
    </w:p>
    <w:p w:rsidR="00BB1E95" w:rsidRPr="00BB1E95" w:rsidRDefault="00BB1E95" w:rsidP="00BB1E95">
      <w:pPr>
        <w:tabs>
          <w:tab w:val="left" w:pos="408"/>
          <w:tab w:val="right" w:pos="9922"/>
        </w:tabs>
        <w:rPr>
          <w:rFonts w:eastAsiaTheme="minorEastAsia"/>
          <w:b/>
          <w:sz w:val="28"/>
          <w:szCs w:val="28"/>
          <w:lang w:val="ro-RO"/>
        </w:rPr>
      </w:pPr>
      <w:r w:rsidRPr="00BB1E95">
        <w:rPr>
          <w:rFonts w:eastAsiaTheme="minorEastAsia"/>
          <w:b/>
          <w:sz w:val="28"/>
          <w:szCs w:val="28"/>
          <w:lang w:val="ro-RO"/>
        </w:rPr>
        <w:t>Nr.586 din 24.03.2021</w:t>
      </w:r>
    </w:p>
    <w:p w:rsidR="00BB1E95" w:rsidRPr="00BB1E95" w:rsidRDefault="00BB1E95" w:rsidP="00BB1E95">
      <w:pPr>
        <w:spacing w:after="0"/>
        <w:rPr>
          <w:rFonts w:ascii="Times New Roman" w:eastAsiaTheme="minorEastAsia" w:hAnsi="Times New Roman" w:cs="Times New Roman"/>
          <w:b/>
          <w:sz w:val="20"/>
          <w:szCs w:val="20"/>
        </w:rPr>
      </w:pPr>
      <w:r w:rsidRPr="00BB1E95">
        <w:rPr>
          <w:rFonts w:ascii="Times New Roman" w:eastAsiaTheme="minorEastAsia" w:hAnsi="Times New Roman" w:cs="Times New Roman"/>
          <w:b/>
          <w:sz w:val="20"/>
          <w:szCs w:val="20"/>
        </w:rPr>
        <w:t>Comisia specială pentru întocmirea inventarului</w:t>
      </w:r>
    </w:p>
    <w:p w:rsidR="00BB1E95" w:rsidRPr="00BB1E95" w:rsidRDefault="00BB1E95" w:rsidP="00BB1E95">
      <w:pPr>
        <w:spacing w:after="0"/>
        <w:rPr>
          <w:rFonts w:ascii="Times New Roman" w:eastAsiaTheme="minorEastAsia" w:hAnsi="Times New Roman" w:cs="Times New Roman"/>
          <w:b/>
          <w:sz w:val="20"/>
          <w:szCs w:val="20"/>
        </w:rPr>
      </w:pPr>
      <w:proofErr w:type="gramStart"/>
      <w:r w:rsidRPr="00BB1E95">
        <w:rPr>
          <w:rFonts w:ascii="Times New Roman" w:eastAsiaTheme="minorEastAsia" w:hAnsi="Times New Roman" w:cs="Times New Roman"/>
          <w:b/>
          <w:sz w:val="20"/>
          <w:szCs w:val="20"/>
        </w:rPr>
        <w:t>bunurilor</w:t>
      </w:r>
      <w:proofErr w:type="gramEnd"/>
      <w:r w:rsidRPr="00BB1E95">
        <w:rPr>
          <w:rFonts w:ascii="Times New Roman" w:eastAsiaTheme="minorEastAsia" w:hAnsi="Times New Roman" w:cs="Times New Roman"/>
          <w:b/>
          <w:sz w:val="20"/>
          <w:szCs w:val="20"/>
        </w:rPr>
        <w:t xml:space="preserve"> care alcătuiesc domeniul public</w:t>
      </w:r>
    </w:p>
    <w:p w:rsidR="00BB1E95" w:rsidRPr="00BB1E95" w:rsidRDefault="00BB1E95" w:rsidP="00BB1E95">
      <w:pPr>
        <w:spacing w:after="0"/>
        <w:rPr>
          <w:rFonts w:ascii="Times New Roman" w:eastAsiaTheme="minorEastAsia" w:hAnsi="Times New Roman" w:cs="Times New Roman"/>
          <w:b/>
          <w:sz w:val="20"/>
          <w:szCs w:val="20"/>
        </w:rPr>
      </w:pPr>
      <w:proofErr w:type="gramStart"/>
      <w:r w:rsidRPr="00BB1E95">
        <w:rPr>
          <w:rFonts w:ascii="Times New Roman" w:eastAsiaTheme="minorEastAsia" w:hAnsi="Times New Roman" w:cs="Times New Roman"/>
          <w:b/>
          <w:sz w:val="20"/>
          <w:szCs w:val="20"/>
        </w:rPr>
        <w:t>al</w:t>
      </w:r>
      <w:proofErr w:type="gramEnd"/>
      <w:r w:rsidRPr="00BB1E95">
        <w:rPr>
          <w:rFonts w:ascii="Times New Roman" w:eastAsiaTheme="minorEastAsia" w:hAnsi="Times New Roman" w:cs="Times New Roman"/>
          <w:b/>
          <w:sz w:val="20"/>
          <w:szCs w:val="20"/>
        </w:rPr>
        <w:t xml:space="preserve"> Comunei Matei</w:t>
      </w:r>
    </w:p>
    <w:p w:rsidR="00BB1E95" w:rsidRPr="00BB1E95" w:rsidRDefault="00BB1E95" w:rsidP="00BB1E95">
      <w:pPr>
        <w:spacing w:after="0"/>
        <w:rPr>
          <w:rFonts w:eastAsiaTheme="minorEastAsia"/>
          <w:b/>
          <w:sz w:val="20"/>
          <w:szCs w:val="20"/>
        </w:rPr>
      </w:pPr>
    </w:p>
    <w:p w:rsidR="00BB1E95" w:rsidRPr="00BB1E95" w:rsidRDefault="00BB1E95" w:rsidP="00BB1E95">
      <w:pPr>
        <w:jc w:val="center"/>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PROCES VERBAL-de inventariere</w:t>
      </w:r>
    </w:p>
    <w:p w:rsidR="00BB1E95" w:rsidRPr="00BB1E95" w:rsidRDefault="00BB1E95" w:rsidP="00BB1E95">
      <w:pPr>
        <w:jc w:val="center"/>
        <w:rPr>
          <w:rFonts w:ascii="Times New Roman" w:eastAsiaTheme="minorEastAsia" w:hAnsi="Times New Roman" w:cs="Times New Roman"/>
          <w:b/>
          <w:sz w:val="24"/>
          <w:szCs w:val="24"/>
        </w:rPr>
      </w:pPr>
    </w:p>
    <w:p w:rsidR="00BB1E95" w:rsidRPr="00BB1E95" w:rsidRDefault="00BB1E95" w:rsidP="00BB1E95">
      <w:pPr>
        <w:spacing w:after="0"/>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C</w:t>
      </w:r>
      <w:r w:rsidRPr="00BB1E95">
        <w:rPr>
          <w:rFonts w:ascii="Times New Roman" w:eastAsiaTheme="minorEastAsia" w:hAnsi="Times New Roman" w:cs="Times New Roman"/>
          <w:sz w:val="24"/>
          <w:szCs w:val="24"/>
          <w:lang w:val="ro-RO"/>
        </w:rPr>
        <w:t xml:space="preserve">omisia speciala pentru întocmirea inventariului bunurilor care alcătuiesc domeniul public al Comunei </w:t>
      </w:r>
      <w:proofErr w:type="gramStart"/>
      <w:r w:rsidRPr="00BB1E95">
        <w:rPr>
          <w:rFonts w:ascii="Times New Roman" w:eastAsiaTheme="minorEastAsia" w:hAnsi="Times New Roman" w:cs="Times New Roman"/>
          <w:sz w:val="24"/>
          <w:szCs w:val="24"/>
          <w:lang w:val="ro-RO"/>
        </w:rPr>
        <w:t>Matei ,</w:t>
      </w:r>
      <w:proofErr w:type="gramEnd"/>
      <w:r w:rsidRPr="00BB1E95">
        <w:rPr>
          <w:rFonts w:ascii="Times New Roman" w:eastAsiaTheme="minorEastAsia" w:hAnsi="Times New Roman" w:cs="Times New Roman"/>
          <w:sz w:val="24"/>
          <w:szCs w:val="24"/>
          <w:lang w:val="ro-RO"/>
        </w:rPr>
        <w:t xml:space="preserve"> a</w:t>
      </w:r>
      <w:r w:rsidRPr="00BB1E95">
        <w:rPr>
          <w:rFonts w:ascii="Times New Roman" w:eastAsiaTheme="minorEastAsia" w:hAnsi="Times New Roman" w:cs="Times New Roman"/>
          <w:sz w:val="24"/>
          <w:szCs w:val="24"/>
        </w:rPr>
        <w:t>vand in vedere:</w:t>
      </w:r>
    </w:p>
    <w:p w:rsidR="00BB1E95" w:rsidRPr="00BB1E95" w:rsidRDefault="00BB1E95" w:rsidP="00BB1E95">
      <w:pPr>
        <w:spacing w:after="0"/>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lang w:val="ro-RO" w:eastAsia="ro-RO"/>
        </w:rPr>
      </w:pPr>
      <w:r w:rsidRPr="00BB1E95">
        <w:rPr>
          <w:rFonts w:ascii="Times New Roman" w:eastAsiaTheme="minorEastAsia" w:hAnsi="Times New Roman" w:cs="Times New Roman"/>
          <w:sz w:val="24"/>
          <w:szCs w:val="24"/>
          <w:lang w:val="ro-RO"/>
        </w:rPr>
        <w:tab/>
        <w:t xml:space="preserve">-Hotărârea Consiliului Local Matei nr.34 / 30.09.2015 </w:t>
      </w:r>
      <w:r w:rsidRPr="00BB1E95">
        <w:rPr>
          <w:rFonts w:ascii="Times New Roman" w:eastAsiaTheme="minorEastAsia" w:hAnsi="Times New Roman" w:cs="Times New Roman"/>
          <w:sz w:val="24"/>
          <w:szCs w:val="24"/>
          <w:lang w:val="ro-RO" w:eastAsia="ro-RO"/>
        </w:rPr>
        <w:t>privind implementarea proiectului „MODERNIZAREA INFRASTRUCTURII RUTIERE AGRICOLE ÎN COMUNA MATEI, JUDEŢUL BISTRIŢA-NĂSĂUD”;</w:t>
      </w:r>
    </w:p>
    <w:p w:rsidR="00BB1E95" w:rsidRPr="00BB1E95" w:rsidRDefault="00BB1E95" w:rsidP="00BB1E95">
      <w:pPr>
        <w:spacing w:after="0"/>
        <w:jc w:val="both"/>
        <w:rPr>
          <w:rFonts w:ascii="Times New Roman" w:eastAsiaTheme="minorEastAsia" w:hAnsi="Times New Roman" w:cs="Times New Roman"/>
          <w:sz w:val="24"/>
          <w:szCs w:val="24"/>
          <w:lang w:val="ro-RO" w:eastAsia="ro-RO"/>
        </w:rPr>
      </w:pPr>
      <w:r w:rsidRPr="00BB1E95">
        <w:rPr>
          <w:rFonts w:ascii="Times New Roman" w:eastAsiaTheme="minorEastAsia" w:hAnsi="Times New Roman" w:cs="Times New Roman"/>
          <w:sz w:val="24"/>
          <w:szCs w:val="24"/>
          <w:lang w:val="ro-RO" w:eastAsia="ro-RO"/>
        </w:rPr>
        <w:tab/>
      </w:r>
      <w:r w:rsidRPr="00BB1E95">
        <w:rPr>
          <w:rFonts w:ascii="Times New Roman" w:eastAsiaTheme="minorEastAsia" w:hAnsi="Times New Roman" w:cs="Times New Roman"/>
          <w:sz w:val="24"/>
          <w:szCs w:val="24"/>
          <w:lang w:val="ro-RO"/>
        </w:rPr>
        <w:t xml:space="preserve">-Procesul verbal de recepție la terminarea lucrărilor nr.1497/02.07.2019 privind proiectul </w:t>
      </w:r>
      <w:r w:rsidRPr="00BB1E95">
        <w:rPr>
          <w:rFonts w:ascii="Times New Roman" w:eastAsiaTheme="minorEastAsia" w:hAnsi="Times New Roman" w:cs="Times New Roman"/>
          <w:sz w:val="24"/>
          <w:szCs w:val="24"/>
          <w:lang w:val="ro-RO" w:eastAsia="ro-RO"/>
        </w:rPr>
        <w:t>„MODERNIZAREA</w:t>
      </w:r>
      <w:r w:rsidRPr="00BB1E95">
        <w:rPr>
          <w:rFonts w:ascii="Times New Roman" w:eastAsiaTheme="minorEastAsia" w:hAnsi="Times New Roman" w:cs="Times New Roman"/>
          <w:sz w:val="24"/>
          <w:szCs w:val="24"/>
          <w:lang w:val="ro-RO" w:eastAsia="ro-RO"/>
        </w:rPr>
        <w:tab/>
        <w:t>INFRASTRUCTURII RUTIERE AGRICOLE ÎN COMUNA MATEI, JUDEŢUL BISTRIŢA-NĂSĂUD”;</w:t>
      </w:r>
    </w:p>
    <w:p w:rsidR="00BB1E95" w:rsidRPr="00BB1E95" w:rsidRDefault="00BB1E95" w:rsidP="00BB1E95">
      <w:pPr>
        <w:spacing w:after="0"/>
        <w:jc w:val="both"/>
        <w:rPr>
          <w:rFonts w:ascii="Times New Roman" w:eastAsiaTheme="minorEastAsia" w:hAnsi="Times New Roman" w:cs="Times New Roman"/>
          <w:color w:val="000000" w:themeColor="text1"/>
          <w:sz w:val="24"/>
          <w:szCs w:val="24"/>
          <w:lang w:val="ro-RO"/>
        </w:rPr>
      </w:pPr>
      <w:r w:rsidRPr="00BB1E95">
        <w:rPr>
          <w:rFonts w:ascii="Times New Roman" w:eastAsiaTheme="minorEastAsia" w:hAnsi="Times New Roman" w:cs="Times New Roman"/>
          <w:sz w:val="24"/>
          <w:szCs w:val="24"/>
        </w:rPr>
        <w:t xml:space="preserve">            -extrasele de Carte </w:t>
      </w:r>
      <w:proofErr w:type="gramStart"/>
      <w:r w:rsidRPr="00BB1E95">
        <w:rPr>
          <w:rFonts w:ascii="Times New Roman" w:eastAsiaTheme="minorEastAsia" w:hAnsi="Times New Roman" w:cs="Times New Roman"/>
          <w:sz w:val="24"/>
          <w:szCs w:val="24"/>
        </w:rPr>
        <w:t>funciară  nr</w:t>
      </w:r>
      <w:proofErr w:type="gramEnd"/>
      <w:r w:rsidRPr="00BB1E95">
        <w:rPr>
          <w:rFonts w:ascii="Times New Roman" w:eastAsiaTheme="minorEastAsia" w:hAnsi="Times New Roman" w:cs="Times New Roman"/>
          <w:sz w:val="24"/>
          <w:szCs w:val="24"/>
        </w:rPr>
        <w:t>.</w:t>
      </w:r>
      <w:r w:rsidRPr="00BB1E95">
        <w:rPr>
          <w:rFonts w:ascii="Times New Roman" w:eastAsiaTheme="minorEastAsia" w:hAnsi="Times New Roman" w:cs="Times New Roman"/>
          <w:color w:val="000000" w:themeColor="text1"/>
          <w:sz w:val="24"/>
          <w:szCs w:val="24"/>
        </w:rPr>
        <w:t xml:space="preserve"> </w:t>
      </w:r>
      <w:r w:rsidRPr="00BB1E95">
        <w:rPr>
          <w:rFonts w:ascii="Times New Roman" w:eastAsiaTheme="minorEastAsia" w:hAnsi="Times New Roman" w:cs="Times New Roman"/>
          <w:color w:val="000000" w:themeColor="text1"/>
          <w:sz w:val="24"/>
          <w:szCs w:val="24"/>
          <w:lang w:val="ro-RO"/>
        </w:rPr>
        <w:t xml:space="preserve">25860/22.03.2021, 25801/22.03.2021, 25857/22.03.2021, 25852/22.03.2021 </w:t>
      </w:r>
      <w:r w:rsidRPr="00BB1E95">
        <w:rPr>
          <w:rFonts w:ascii="Times New Roman" w:eastAsiaTheme="minorEastAsia" w:hAnsi="Times New Roman"/>
          <w:color w:val="000000" w:themeColor="text1"/>
          <w:sz w:val="24"/>
          <w:szCs w:val="24"/>
          <w:lang w:val="ro-RO"/>
        </w:rPr>
        <w:t>și  25853/22.03.2021</w:t>
      </w:r>
      <w:r w:rsidRPr="00BB1E95">
        <w:rPr>
          <w:rFonts w:ascii="Times New Roman" w:eastAsiaTheme="minorEastAsia" w:hAnsi="Times New Roman" w:cs="Times New Roman"/>
          <w:color w:val="000000" w:themeColor="text1"/>
          <w:sz w:val="24"/>
          <w:szCs w:val="24"/>
          <w:lang w:val="ro-RO"/>
        </w:rPr>
        <w:t xml:space="preserve"> </w:t>
      </w:r>
      <w:r w:rsidRPr="00BB1E95">
        <w:rPr>
          <w:rFonts w:ascii="Times New Roman" w:eastAsiaTheme="minorEastAsia" w:hAnsi="Times New Roman" w:cs="Times New Roman"/>
          <w:color w:val="000000" w:themeColor="text1"/>
          <w:sz w:val="24"/>
          <w:szCs w:val="24"/>
        </w:rPr>
        <w:t xml:space="preserve">; </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-Hotărârea Consiliului Local Matei nr.13/1999 privind însuşirea Inventarului bunurilor care aparţin domeniului public al comunei Matei;</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-Hotărârea Consiliului Local Matei nr.18/2010 privind însuşirea completărilor  inventarului domeniului public, al comunei Matei  ;</w:t>
      </w:r>
    </w:p>
    <w:p w:rsidR="00BB1E95" w:rsidRPr="00BB1E95" w:rsidRDefault="00BB1E95" w:rsidP="00BB1E95">
      <w:pPr>
        <w:spacing w:after="0"/>
        <w:jc w:val="both"/>
        <w:rPr>
          <w:rFonts w:ascii="Times New Roman" w:eastAsiaTheme="minorEastAsia" w:hAnsi="Times New Roman" w:cs="Times New Roman"/>
          <w:color w:val="FF0000"/>
          <w:sz w:val="24"/>
          <w:szCs w:val="24"/>
        </w:rPr>
      </w:pPr>
      <w:r w:rsidRPr="00BB1E95">
        <w:rPr>
          <w:rFonts w:ascii="Times New Roman" w:eastAsiaTheme="minorEastAsia" w:hAnsi="Times New Roman" w:cs="Times New Roman"/>
          <w:sz w:val="24"/>
          <w:szCs w:val="24"/>
          <w:lang w:val="ro-RO"/>
        </w:rPr>
        <w:t>-Anexa nr.29 „Inventarul bunurilor care aparțin domeniului public al comunei Matei” la sectiunea I”Bunuri imobile” publicat in Hotărârea pentru modificarea și completarea unor anexe la Hotărârea Guvernului nr.905/2002 privind atestarea domeniului public al județului Bistrița-Năsăud, precum și al municipiului , orașelor si comunelor din județul Bistrița-Năsăud</w:t>
      </w:r>
      <w:r w:rsidRPr="00BB1E95">
        <w:rPr>
          <w:rFonts w:ascii="Times New Roman" w:eastAsiaTheme="minorEastAsia" w:hAnsi="Times New Roman" w:cs="Times New Roman"/>
          <w:sz w:val="24"/>
          <w:szCs w:val="24"/>
        </w:rPr>
        <w:t>;</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-prevederile Planului Urbanistic General aprobat prin Hotărârea Consiliului Local al Comunei Matei nr.10</w:t>
      </w:r>
      <w:r w:rsidRPr="00BB1E95">
        <w:rPr>
          <w:rFonts w:ascii="Times New Roman" w:eastAsiaTheme="minorEastAsia" w:hAnsi="Times New Roman" w:cs="Times New Roman"/>
        </w:rPr>
        <w:t>/2009</w:t>
      </w:r>
      <w:r w:rsidRPr="00BB1E95">
        <w:rPr>
          <w:rFonts w:ascii="Times New Roman" w:eastAsiaTheme="minorEastAsia" w:hAnsi="Times New Roman" w:cs="Times New Roman"/>
          <w:sz w:val="24"/>
          <w:szCs w:val="24"/>
          <w:lang w:val="it-IT"/>
        </w:rPr>
        <w:t>;</w:t>
      </w:r>
    </w:p>
    <w:p w:rsidR="00BB1E95" w:rsidRPr="00BB1E95" w:rsidRDefault="00BB1E95" w:rsidP="00BB1E95">
      <w:pPr>
        <w:spacing w:after="0"/>
        <w:jc w:val="both"/>
        <w:rPr>
          <w:rFonts w:ascii="Times New Roman" w:eastAsiaTheme="minorEastAsia" w:hAnsi="Times New Roman" w:cs="Times New Roman"/>
          <w:b/>
          <w:sz w:val="24"/>
          <w:szCs w:val="24"/>
          <w:lang w:val="ro-RO"/>
        </w:rPr>
      </w:pPr>
    </w:p>
    <w:p w:rsidR="00BB1E95" w:rsidRPr="00BB1E95" w:rsidRDefault="00BB1E95" w:rsidP="00BB1E95">
      <w:pPr>
        <w:spacing w:after="0"/>
        <w:jc w:val="both"/>
        <w:rPr>
          <w:rFonts w:ascii="Times New Roman" w:eastAsiaTheme="minorEastAsia" w:hAnsi="Times New Roman" w:cs="Times New Roman"/>
          <w:b/>
          <w:sz w:val="24"/>
          <w:szCs w:val="24"/>
          <w:lang w:val="ro-RO"/>
        </w:rPr>
      </w:pPr>
      <w:r w:rsidRPr="00BB1E95">
        <w:rPr>
          <w:rFonts w:ascii="Times New Roman" w:eastAsiaTheme="minorEastAsia" w:hAnsi="Times New Roman" w:cs="Times New Roman"/>
          <w:b/>
          <w:sz w:val="24"/>
          <w:szCs w:val="24"/>
          <w:lang w:val="ro-RO"/>
        </w:rPr>
        <w:t>In conformitate cu :</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it-IT"/>
        </w:rPr>
        <w:t xml:space="preserve">-prevederile Legii cadastrului şi publicităţii imobiliare nr.7/1996,republicată </w:t>
      </w:r>
      <w:r w:rsidRPr="00BB1E95">
        <w:rPr>
          <w:rFonts w:ascii="Times New Roman" w:eastAsiaTheme="minorEastAsia" w:hAnsi="Times New Roman" w:cs="Times New Roman"/>
          <w:sz w:val="24"/>
          <w:szCs w:val="24"/>
          <w:lang w:val="ro-RO"/>
        </w:rPr>
        <w:t>cu modificările şi completările ulterioare</w:t>
      </w:r>
      <w:r w:rsidRPr="00BB1E95">
        <w:rPr>
          <w:rFonts w:ascii="Times New Roman" w:eastAsiaTheme="minorEastAsia" w:hAnsi="Times New Roman" w:cs="Times New Roman"/>
          <w:sz w:val="24"/>
          <w:szCs w:val="24"/>
          <w:lang w:val="it-IT"/>
        </w:rPr>
        <w:t>;</w:t>
      </w:r>
    </w:p>
    <w:p w:rsidR="00BB1E95" w:rsidRPr="00BB1E95" w:rsidRDefault="00BB1E95" w:rsidP="00BB1E95">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lastRenderedPageBreak/>
        <w:tab/>
        <w:t xml:space="preserve">-prevederile Ordonanţei Guvernului nr.43/1997 privind regimul drumurilor, republicată, cu modificările şi completările </w:t>
      </w:r>
      <w:proofErr w:type="gramStart"/>
      <w:r w:rsidRPr="00BB1E95">
        <w:rPr>
          <w:rFonts w:ascii="Times New Roman" w:eastAsiaTheme="minorEastAsia" w:hAnsi="Times New Roman" w:cs="Times New Roman"/>
          <w:sz w:val="24"/>
          <w:szCs w:val="24"/>
        </w:rPr>
        <w:t>ulterioare ;</w:t>
      </w:r>
      <w:proofErr w:type="gramEnd"/>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rPr>
        <w:tab/>
      </w:r>
      <w:r w:rsidRPr="00BB1E95">
        <w:rPr>
          <w:rFonts w:ascii="Times New Roman" w:eastAsiaTheme="minorEastAsia" w:hAnsi="Times New Roman" w:cs="Times New Roman"/>
          <w:sz w:val="24"/>
          <w:szCs w:val="24"/>
          <w:lang w:val="ro-RO"/>
        </w:rPr>
        <w:t xml:space="preserve">-prevederile art.858-875  din Legea nr.287/2009 privind Codul Civil </w:t>
      </w:r>
      <w:r w:rsidRPr="00BB1E95">
        <w:rPr>
          <w:rFonts w:ascii="Times New Roman" w:eastAsiaTheme="minorEastAsia" w:hAnsi="Times New Roman" w:cs="Times New Roman"/>
          <w:sz w:val="24"/>
          <w:szCs w:val="24"/>
          <w:lang w:val="it-IT"/>
        </w:rPr>
        <w:t>republicată,</w:t>
      </w:r>
      <w:r w:rsidRPr="00BB1E95">
        <w:rPr>
          <w:rFonts w:ascii="Times New Roman" w:eastAsiaTheme="minorEastAsia" w:hAnsi="Times New Roman" w:cs="Times New Roman"/>
          <w:sz w:val="24"/>
          <w:szCs w:val="24"/>
          <w:lang w:val="ro-RO"/>
        </w:rPr>
        <w:t xml:space="preserve"> cu modificările şi completările ulterioare;</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ab/>
        <w:t xml:space="preserve">-prevederile Anexei 29 la </w:t>
      </w:r>
      <w:r w:rsidRPr="00BB1E95">
        <w:rPr>
          <w:rFonts w:ascii="Times New Roman" w:eastAsiaTheme="minorEastAsia" w:hAnsi="Times New Roman" w:cs="Times New Roman"/>
          <w:sz w:val="24"/>
          <w:szCs w:val="24"/>
          <w:lang w:val="it-IT"/>
        </w:rPr>
        <w:t xml:space="preserve">Hotărârea Guvernului </w:t>
      </w:r>
      <w:r w:rsidRPr="00BB1E95">
        <w:rPr>
          <w:rFonts w:ascii="Times New Roman" w:eastAsiaTheme="minorEastAsia" w:hAnsi="Times New Roman" w:cs="Times New Roman"/>
          <w:sz w:val="24"/>
          <w:szCs w:val="24"/>
          <w:lang w:val="ro-RO"/>
        </w:rPr>
        <w:t xml:space="preserve"> nr.905/22.08.2002 privind atestarea domeniului public al Judeţului Bistriţa-Năsăud, precum şi al municipiului, oraşelor şi comunelor din judeţul Bistriţa-Năsăud;</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it-IT"/>
        </w:rPr>
        <w:t xml:space="preserve">-prevederile anexei nr.3 la Hotărârea Guvernului nr.544/2011 </w:t>
      </w:r>
      <w:r w:rsidRPr="00BB1E95">
        <w:rPr>
          <w:rFonts w:ascii="Times New Roman" w:eastAsiaTheme="minorEastAsia" w:hAnsi="Times New Roman" w:cs="Times New Roman"/>
          <w:sz w:val="24"/>
          <w:szCs w:val="24"/>
          <w:lang w:val="ro-RO"/>
        </w:rPr>
        <w:t>pentru modificarea şi completarea Hotărârii Guvernului nr. 905/2002 privind atestarea domeniului public al judeţului Bistriţa-Năsăud, precum şi al municipiului, oraşelor şi comunelor din judeţul Bistriţa-Năsăud;</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-prevederile Hotărârii Guvernului  nr.2139/2004 pentru aprobarea Catalogului privind clasificarea şi duratele normale de funcționare a mijloacelor fixe ;</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8"/>
          <w:szCs w:val="28"/>
          <w:lang w:val="ro-RO"/>
        </w:rPr>
      </w:pPr>
      <w:r w:rsidRPr="00BB1E95">
        <w:rPr>
          <w:rFonts w:ascii="Times New Roman" w:eastAsiaTheme="minorEastAsia" w:hAnsi="Times New Roman" w:cs="Times New Roman"/>
          <w:sz w:val="24"/>
          <w:szCs w:val="24"/>
          <w:lang w:val="it-IT"/>
        </w:rPr>
        <w:t xml:space="preserve">-prevederile Legii nr.24/2000 </w:t>
      </w:r>
      <w:r w:rsidRPr="00BB1E95">
        <w:rPr>
          <w:rFonts w:ascii="Times New Roman" w:eastAsiaTheme="minorEastAsia" w:hAnsi="Times New Roman" w:cs="Times New Roman"/>
          <w:sz w:val="24"/>
          <w:szCs w:val="24"/>
          <w:lang w:val="ro-RO"/>
        </w:rPr>
        <w:t>privind normele de tehnică legislativă pentru elaborarea actelor normative,</w:t>
      </w:r>
      <w:r w:rsidRPr="00BB1E95">
        <w:rPr>
          <w:rFonts w:ascii="Times New Roman" w:eastAsiaTheme="minorEastAsia" w:hAnsi="Times New Roman" w:cs="Times New Roman"/>
          <w:sz w:val="24"/>
          <w:szCs w:val="24"/>
          <w:lang w:val="it-IT"/>
        </w:rPr>
        <w:t>r</w:t>
      </w:r>
      <w:r w:rsidRPr="00BB1E95">
        <w:rPr>
          <w:rFonts w:ascii="Times New Roman" w:eastAsiaTheme="minorEastAsia" w:hAnsi="Times New Roman" w:cs="Times New Roman"/>
          <w:sz w:val="24"/>
          <w:szCs w:val="24"/>
          <w:lang w:val="ro-RO"/>
        </w:rPr>
        <w:t>epublicată, cu modificările și completările ulterioare;</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t>-prevederile art.5 alin(1) din Hotărârea Guvernului nr.113/1992 privind stabilirea unor măsuri pentru defalcarea şi trecerea în patrimoniul comunelor,oraşelor sau judeţelor a bunurilor care au făcut obiectul valorilor de interes local din domeniul public şi privat;</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t xml:space="preserve">-prevederile art.289 din Ordonanța de Urgență nr.57/2019 </w:t>
      </w:r>
      <w:r w:rsidRPr="00BB1E95">
        <w:rPr>
          <w:rFonts w:ascii="Times New Roman" w:eastAsiaTheme="minorEastAsia" w:hAnsi="Times New Roman" w:cs="Times New Roman"/>
          <w:sz w:val="24"/>
          <w:szCs w:val="24"/>
          <w:lang w:val="ro-RO"/>
        </w:rPr>
        <w:t>privind Codul administrativ</w:t>
      </w:r>
      <w:r w:rsidRPr="00BB1E95">
        <w:rPr>
          <w:rFonts w:ascii="Times New Roman" w:eastAsiaTheme="minorEastAsia" w:hAnsi="Times New Roman" w:cs="Times New Roman"/>
          <w:sz w:val="24"/>
          <w:szCs w:val="24"/>
          <w:lang w:val="it-IT"/>
        </w:rPr>
        <w:t>;</w:t>
      </w:r>
    </w:p>
    <w:p w:rsidR="00BB1E95" w:rsidRPr="00BB1E95" w:rsidRDefault="00BB1E95" w:rsidP="00BB1E95">
      <w:pPr>
        <w:spacing w:after="0"/>
        <w:jc w:val="both"/>
        <w:rPr>
          <w:rFonts w:ascii="Times New Roman" w:eastAsiaTheme="minorEastAsia" w:hAnsi="Times New Roman" w:cs="Times New Roman"/>
          <w:sz w:val="24"/>
          <w:szCs w:val="24"/>
          <w:lang w:val="ro-RO"/>
        </w:rPr>
      </w:pPr>
    </w:p>
    <w:p w:rsidR="00BB1E95" w:rsidRPr="00BB1E95" w:rsidRDefault="00BB1E95" w:rsidP="00BB1E95">
      <w:pPr>
        <w:spacing w:after="0"/>
        <w:jc w:val="both"/>
        <w:rPr>
          <w:rFonts w:ascii="Times New Roman" w:eastAsiaTheme="minorEastAsia" w:hAnsi="Times New Roman" w:cs="Times New Roman"/>
          <w:b/>
          <w:sz w:val="24"/>
          <w:szCs w:val="24"/>
          <w:lang w:val="ro-RO"/>
        </w:rPr>
      </w:pPr>
      <w:r w:rsidRPr="00BB1E95">
        <w:rPr>
          <w:rFonts w:ascii="Times New Roman" w:eastAsiaTheme="minorEastAsia" w:hAnsi="Times New Roman" w:cs="Times New Roman"/>
          <w:sz w:val="24"/>
          <w:szCs w:val="24"/>
          <w:lang w:val="ro-RO"/>
        </w:rPr>
        <w:tab/>
        <w:t xml:space="preserve">În baza prevederilor legale prevăzute mai sus, comisia specială pentru întocmirea inventariului bunurilor care alcătuiesc domeniul public al comunei Matei  a constatat necesitatea  modificării domeniului public cu bunurile care s-au executat în baza proiectului </w:t>
      </w:r>
      <w:r w:rsidRPr="00BB1E95">
        <w:rPr>
          <w:rFonts w:ascii="Times New Roman" w:eastAsiaTheme="minorEastAsia" w:hAnsi="Times New Roman" w:cs="Times New Roman"/>
          <w:b/>
          <w:sz w:val="24"/>
          <w:szCs w:val="24"/>
          <w:lang w:val="ro-RO"/>
        </w:rPr>
        <w:t>:</w:t>
      </w:r>
    </w:p>
    <w:p w:rsidR="00BB1E95" w:rsidRPr="00BB1E95" w:rsidRDefault="00BB1E95" w:rsidP="00BB1E95">
      <w:pPr>
        <w:spacing w:after="0"/>
        <w:jc w:val="both"/>
        <w:rPr>
          <w:rFonts w:ascii="Times New Roman" w:eastAsiaTheme="minorEastAsia" w:hAnsi="Times New Roman" w:cs="Times New Roman"/>
          <w:sz w:val="24"/>
          <w:szCs w:val="24"/>
          <w:lang w:val="ro-RO" w:eastAsia="ro-RO"/>
        </w:rPr>
      </w:pPr>
      <w:r w:rsidRPr="00BB1E95">
        <w:rPr>
          <w:rFonts w:ascii="Times New Roman" w:eastAsiaTheme="minorEastAsia" w:hAnsi="Times New Roman" w:cs="Times New Roman"/>
          <w:b/>
          <w:sz w:val="24"/>
          <w:szCs w:val="24"/>
          <w:lang w:val="ro-RO" w:eastAsia="ro-RO"/>
        </w:rPr>
        <w:t>„ MODERNIZAREA INFRASTRUCTURII RUTIERE AGRICOLE ÎN COMUNA MATEI, JUDEŢUL BISTRIŢA-NĂSĂUD”</w:t>
      </w:r>
      <w:r w:rsidRPr="00BB1E95">
        <w:rPr>
          <w:rFonts w:ascii="Times New Roman" w:eastAsiaTheme="minorEastAsia" w:hAnsi="Times New Roman" w:cs="Times New Roman"/>
          <w:sz w:val="24"/>
          <w:szCs w:val="24"/>
          <w:lang w:val="ro-RO" w:eastAsia="ro-RO"/>
        </w:rPr>
        <w:t xml:space="preserve"> </w:t>
      </w:r>
      <w:r w:rsidRPr="00BB1E95">
        <w:rPr>
          <w:rFonts w:ascii="Times New Roman" w:eastAsiaTheme="minorEastAsia" w:hAnsi="Times New Roman" w:cs="Times New Roman"/>
          <w:sz w:val="24"/>
          <w:szCs w:val="24"/>
          <w:lang w:val="it-IT"/>
        </w:rPr>
        <w:t xml:space="preserve">aprobat prin </w:t>
      </w:r>
      <w:r w:rsidRPr="00BB1E95">
        <w:rPr>
          <w:rFonts w:ascii="Times New Roman" w:eastAsiaTheme="minorEastAsia" w:hAnsi="Times New Roman" w:cs="Times New Roman"/>
          <w:sz w:val="24"/>
          <w:szCs w:val="24"/>
          <w:lang w:val="ro-RO"/>
        </w:rPr>
        <w:t>Hotărârea Consiliului local al comunei Matei nr.34/30.09.2015.</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ro-RO"/>
        </w:rPr>
        <w:tab/>
        <w:t>Proiectul s-a finalizat in anul 2019, prin incheiereaa procesului verbal de recepție la terminarea lucrarilor nr.1497/02.07.2019.</w:t>
      </w:r>
    </w:p>
    <w:p w:rsidR="00BB1E95" w:rsidRPr="00BB1E95" w:rsidRDefault="00BB1E95" w:rsidP="00BB1E95">
      <w:pPr>
        <w:autoSpaceDE w:val="0"/>
        <w:autoSpaceDN w:val="0"/>
        <w:adjustRightInd w:val="0"/>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În consecință propunem Consiliului local urmatoarele completari si modificari ale Inventarului bunurilor care alcătuiesc domeniul public al comunei Matei </w:t>
      </w:r>
      <w:r w:rsidRPr="00BB1E95">
        <w:rPr>
          <w:rFonts w:ascii="Times New Roman" w:eastAsiaTheme="minorEastAsia" w:hAnsi="Times New Roman" w:cs="Times New Roman"/>
          <w:sz w:val="24"/>
          <w:szCs w:val="24"/>
          <w:lang w:val="de-DE"/>
        </w:rPr>
        <w:t xml:space="preserve">însuşit prin Hotărârea Consiliului Local nr.13/1999 cu modificările și completările ulterioare,  atestat prin anexa nr.29 la Hotărârea de  Guvern nr.905/2002 </w:t>
      </w:r>
      <w:r w:rsidRPr="00BB1E95">
        <w:rPr>
          <w:rFonts w:ascii="Times New Roman" w:eastAsiaTheme="minorEastAsia" w:hAnsi="Times New Roman" w:cs="Times New Roman"/>
          <w:sz w:val="24"/>
          <w:szCs w:val="24"/>
          <w:lang w:val="ro-RO"/>
        </w:rPr>
        <w:t>privind atestarea domeniului public al judeţului Bistriţa-Năsăud, precum şi al municipiilor, oraşelor şi comunelor din judeţul Bistriţa-Năsăud</w:t>
      </w:r>
      <w:r w:rsidRPr="00BB1E95">
        <w:rPr>
          <w:rFonts w:ascii="Times New Roman" w:eastAsiaTheme="minorEastAsia" w:hAnsi="Times New Roman" w:cs="Times New Roman"/>
          <w:sz w:val="24"/>
          <w:szCs w:val="24"/>
          <w:lang w:val="de-DE"/>
        </w:rPr>
        <w:t xml:space="preserve">  și completat prin anexa nr.3 la Hotărârea Guvernului nr.544/2011 </w:t>
      </w:r>
      <w:r w:rsidRPr="00BB1E95">
        <w:rPr>
          <w:rFonts w:ascii="Times New Roman" w:eastAsiaTheme="minorEastAsia" w:hAnsi="Times New Roman" w:cs="Times New Roman"/>
          <w:sz w:val="24"/>
          <w:szCs w:val="24"/>
          <w:lang w:val="ro-RO"/>
        </w:rPr>
        <w:t xml:space="preserve">privind modificarea si completarea unor anexe la </w:t>
      </w:r>
      <w:r w:rsidRPr="00BB1E95">
        <w:rPr>
          <w:rFonts w:ascii="Times New Roman" w:eastAsiaTheme="minorEastAsia" w:hAnsi="Times New Roman" w:cs="Times New Roman"/>
          <w:sz w:val="24"/>
          <w:szCs w:val="24"/>
          <w:lang w:val="de-DE"/>
        </w:rPr>
        <w:t xml:space="preserve">Hotărârea de  Guvern nr.905/2002 </w:t>
      </w:r>
      <w:r w:rsidRPr="00BB1E95">
        <w:rPr>
          <w:rFonts w:ascii="Times New Roman" w:eastAsiaTheme="minorEastAsia" w:hAnsi="Times New Roman" w:cs="Times New Roman"/>
          <w:sz w:val="24"/>
          <w:szCs w:val="24"/>
          <w:lang w:val="ro-RO"/>
        </w:rPr>
        <w:t>privind atestarea domeniului public al judeţului Bistriţa-Năsăud, precum şi al municipiilor, oraşelor şi comunelor din judeţul Bistriţa-Năsăud</w:t>
      </w:r>
      <w:r w:rsidRPr="00BB1E95">
        <w:rPr>
          <w:rFonts w:ascii="Times New Roman" w:eastAsiaTheme="minorEastAsia" w:hAnsi="Times New Roman" w:cs="Times New Roman"/>
          <w:sz w:val="24"/>
          <w:szCs w:val="24"/>
          <w:lang w:val="de-DE"/>
        </w:rPr>
        <w:t xml:space="preserve">  </w:t>
      </w:r>
      <w:r w:rsidRPr="00BB1E95">
        <w:rPr>
          <w:rFonts w:ascii="Times New Roman" w:eastAsiaTheme="minorEastAsia" w:hAnsi="Times New Roman" w:cs="Times New Roman"/>
          <w:sz w:val="24"/>
          <w:szCs w:val="24"/>
          <w:lang w:val="ro-RO"/>
        </w:rPr>
        <w:t xml:space="preserve">, </w:t>
      </w:r>
    </w:p>
    <w:p w:rsidR="00BB1E95" w:rsidRPr="00BB1E95" w:rsidRDefault="00BB1E95" w:rsidP="00BB1E95">
      <w:pPr>
        <w:autoSpaceDE w:val="0"/>
        <w:autoSpaceDN w:val="0"/>
        <w:adjustRightInd w:val="0"/>
        <w:spacing w:after="0"/>
        <w:jc w:val="both"/>
        <w:rPr>
          <w:rFonts w:ascii="Times New Roman" w:eastAsiaTheme="minorEastAsia" w:hAnsi="Times New Roman" w:cs="Times New Roman"/>
          <w:sz w:val="24"/>
          <w:szCs w:val="24"/>
          <w:lang w:val="de-DE"/>
        </w:rPr>
      </w:pPr>
      <w:r w:rsidRPr="00BB1E95">
        <w:rPr>
          <w:rFonts w:ascii="Times New Roman" w:eastAsiaTheme="minorEastAsia" w:hAnsi="Times New Roman" w:cs="Times New Roman"/>
          <w:sz w:val="24"/>
          <w:szCs w:val="24"/>
          <w:lang w:val="ro-RO"/>
        </w:rPr>
        <w:t xml:space="preserve">La Secțiunea I </w:t>
      </w:r>
      <w:r w:rsidRPr="00BB1E95">
        <w:rPr>
          <w:rFonts w:ascii="Calibri" w:eastAsiaTheme="minorEastAsia" w:hAnsi="Calibri" w:cs="Calibri"/>
          <w:sz w:val="24"/>
          <w:szCs w:val="24"/>
          <w:lang w:val="ro-RO"/>
        </w:rPr>
        <w:t>"</w:t>
      </w:r>
      <w:r w:rsidRPr="00BB1E95">
        <w:rPr>
          <w:rFonts w:ascii="Times New Roman" w:eastAsiaTheme="minorEastAsia" w:hAnsi="Times New Roman" w:cs="Times New Roman"/>
          <w:sz w:val="24"/>
          <w:szCs w:val="24"/>
          <w:lang w:val="ro-RO"/>
        </w:rPr>
        <w:t>Bunuri imobile</w:t>
      </w:r>
      <w:r w:rsidRPr="00BB1E95">
        <w:rPr>
          <w:rFonts w:ascii="Calibri" w:eastAsiaTheme="minorEastAsia" w:hAnsi="Calibri" w:cs="Calibri"/>
          <w:sz w:val="24"/>
          <w:szCs w:val="24"/>
          <w:lang w:val="ro-RO"/>
        </w:rPr>
        <w:t>"</w:t>
      </w:r>
      <w:r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de-DE"/>
        </w:rPr>
        <w:t>se modifică după cum urmează:</w:t>
      </w:r>
    </w:p>
    <w:p w:rsidR="00BB1E95" w:rsidRPr="00BB1E95" w:rsidRDefault="00BB1E95" w:rsidP="00BB1E95">
      <w:pPr>
        <w:autoSpaceDE w:val="0"/>
        <w:autoSpaceDN w:val="0"/>
        <w:adjustRightInd w:val="0"/>
        <w:spacing w:after="0"/>
        <w:jc w:val="both"/>
        <w:rPr>
          <w:rFonts w:ascii="Times New Roman" w:eastAsiaTheme="minorEastAsia" w:hAnsi="Times New Roman" w:cs="Times New Roman"/>
          <w:sz w:val="24"/>
          <w:szCs w:val="24"/>
          <w:lang w:val="de-DE"/>
        </w:rPr>
      </w:pPr>
    </w:p>
    <w:p w:rsidR="00BB1E95" w:rsidRPr="00BB1E95" w:rsidRDefault="00BB1E95" w:rsidP="00BB1E95">
      <w:pPr>
        <w:spacing w:after="0"/>
        <w:jc w:val="both"/>
        <w:rPr>
          <w:rFonts w:ascii="Times New Roman" w:eastAsia="Times New Roman" w:hAnsi="Times New Roman" w:cs="Times New Roman"/>
          <w:b/>
          <w:sz w:val="24"/>
          <w:szCs w:val="24"/>
        </w:rPr>
      </w:pPr>
      <w:r w:rsidRPr="00BB1E95">
        <w:rPr>
          <w:rFonts w:ascii="Times New Roman" w:eastAsia="Times New Roman" w:hAnsi="Times New Roman" w:cs="Times New Roman"/>
          <w:b/>
          <w:sz w:val="24"/>
          <w:szCs w:val="24"/>
        </w:rPr>
        <w:t>-poziţia 271</w:t>
      </w:r>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color w:val="000000" w:themeColor="text1"/>
          <w:sz w:val="24"/>
          <w:szCs w:val="24"/>
        </w:rPr>
        <w:t xml:space="preserve">- </w:t>
      </w:r>
      <w:proofErr w:type="gramStart"/>
      <w:r w:rsidRPr="00BB1E95">
        <w:rPr>
          <w:rFonts w:ascii="Times New Roman" w:eastAsia="Times New Roman" w:hAnsi="Times New Roman" w:cs="Times New Roman"/>
          <w:color w:val="000000" w:themeColor="text1"/>
          <w:sz w:val="24"/>
          <w:szCs w:val="24"/>
        </w:rPr>
        <w:t>coloana</w:t>
      </w:r>
      <w:proofErr w:type="gramEnd"/>
      <w:r w:rsidRPr="00BB1E95">
        <w:rPr>
          <w:rFonts w:ascii="Times New Roman" w:eastAsia="Times New Roman" w:hAnsi="Times New Roman" w:cs="Times New Roman"/>
          <w:color w:val="000000" w:themeColor="text1"/>
          <w:sz w:val="24"/>
          <w:szCs w:val="24"/>
        </w:rPr>
        <w:t xml:space="preserve"> 1 se modifică și va avea următorul cuprins: 1.3.7.2  şi 1.3.7.1. ; </w:t>
      </w:r>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color w:val="000000" w:themeColor="text1"/>
          <w:sz w:val="24"/>
          <w:szCs w:val="24"/>
        </w:rPr>
        <w:t>-</w:t>
      </w:r>
      <w:proofErr w:type="gramStart"/>
      <w:r w:rsidRPr="00BB1E95">
        <w:rPr>
          <w:rFonts w:ascii="Times New Roman" w:eastAsia="Times New Roman" w:hAnsi="Times New Roman" w:cs="Times New Roman"/>
          <w:color w:val="000000" w:themeColor="text1"/>
          <w:sz w:val="24"/>
          <w:szCs w:val="24"/>
        </w:rPr>
        <w:t>coloana  2</w:t>
      </w:r>
      <w:proofErr w:type="gramEnd"/>
      <w:r w:rsidRPr="00BB1E95">
        <w:rPr>
          <w:rFonts w:ascii="Times New Roman" w:eastAsia="Times New Roman" w:hAnsi="Times New Roman" w:cs="Times New Roman"/>
          <w:color w:val="000000" w:themeColor="text1"/>
          <w:sz w:val="24"/>
          <w:szCs w:val="24"/>
        </w:rPr>
        <w:t xml:space="preserve"> se modifică și va avea următorul cuprins: Drum vicinal.</w:t>
      </w:r>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color w:val="000000" w:themeColor="text1"/>
          <w:sz w:val="24"/>
          <w:szCs w:val="24"/>
        </w:rPr>
        <w:lastRenderedPageBreak/>
        <w:t xml:space="preserve">-coloana  3 se modifică și va avea următorul cuprins: Satul Corvinești, teren neâmprejmuit, drum de exploatație agricolă “Sărata Tronson II “ cu lungimea de 1980 m ( din care 1975 m cu îmbracăminte asfaltică) și lățimea de 5.5-9 m- domeniul public-extravilan. </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-coloana 4 se modifică și va avea următorul cuprins:  </w:t>
      </w:r>
      <w:proofErr w:type="gramStart"/>
      <w:r w:rsidRPr="00BB1E95">
        <w:rPr>
          <w:rFonts w:ascii="Times New Roman" w:eastAsia="Times New Roman" w:hAnsi="Times New Roman" w:cs="Times New Roman"/>
          <w:sz w:val="24"/>
          <w:szCs w:val="24"/>
        </w:rPr>
        <w:t>2019 ;</w:t>
      </w:r>
      <w:proofErr w:type="gramEnd"/>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sz w:val="24"/>
          <w:szCs w:val="24"/>
        </w:rPr>
        <w:t xml:space="preserve">-coloana 5 se modifică și </w:t>
      </w:r>
      <w:proofErr w:type="gramStart"/>
      <w:r w:rsidRPr="00BB1E95">
        <w:rPr>
          <w:rFonts w:ascii="Times New Roman" w:eastAsia="Times New Roman" w:hAnsi="Times New Roman" w:cs="Times New Roman"/>
          <w:sz w:val="24"/>
          <w:szCs w:val="24"/>
        </w:rPr>
        <w:t>va</w:t>
      </w:r>
      <w:proofErr w:type="gramEnd"/>
      <w:r w:rsidRPr="00BB1E95">
        <w:rPr>
          <w:rFonts w:ascii="Times New Roman" w:eastAsia="Times New Roman" w:hAnsi="Times New Roman" w:cs="Times New Roman"/>
          <w:sz w:val="24"/>
          <w:szCs w:val="24"/>
        </w:rPr>
        <w:t xml:space="preserve"> avea următorul cuprins: </w:t>
      </w:r>
      <w:r w:rsidRPr="00BB1E95">
        <w:rPr>
          <w:rFonts w:ascii="Times New Roman" w:eastAsia="Times New Roman" w:hAnsi="Times New Roman" w:cs="Times New Roman"/>
          <w:color w:val="000000" w:themeColor="text1"/>
          <w:sz w:val="24"/>
          <w:szCs w:val="24"/>
        </w:rPr>
        <w:t>705,094.42.</w:t>
      </w:r>
    </w:p>
    <w:p w:rsidR="00BB1E95" w:rsidRPr="00BB1E95" w:rsidRDefault="00BB1E95" w:rsidP="00BB1E95">
      <w:pPr>
        <w:spacing w:after="0"/>
        <w:jc w:val="both"/>
        <w:rPr>
          <w:rFonts w:eastAsia="Calibri" w:cstheme="minorHAnsi"/>
          <w:sz w:val="24"/>
          <w:szCs w:val="24"/>
          <w:lang w:val="en-GB"/>
        </w:rPr>
      </w:pPr>
      <w:r w:rsidRPr="00BB1E95">
        <w:rPr>
          <w:rFonts w:ascii="Times New Roman" w:eastAsia="Times New Roman" w:hAnsi="Times New Roman" w:cs="Times New Roman"/>
          <w:sz w:val="24"/>
          <w:szCs w:val="24"/>
        </w:rPr>
        <w:t>-coloana 6 se modifică și va avea următorul cuprins:</w:t>
      </w:r>
      <w:r w:rsidRPr="00BB1E95">
        <w:rPr>
          <w:rFonts w:eastAsia="Calibri" w:cstheme="minorHAnsi"/>
          <w:sz w:val="24"/>
          <w:szCs w:val="24"/>
          <w:lang w:val="en-GB"/>
        </w:rPr>
        <w:t xml:space="preserve"> Procesul verbal de recepție la terminarea lucrărilor nr.1497/02.07.2019, art.8 al Ordonanței Guvernului nr.43/1997 </w:t>
      </w:r>
      <w:r w:rsidRPr="00BB1E95">
        <w:rPr>
          <w:rFonts w:eastAsia="Times New Roman" w:cstheme="minorHAnsi"/>
          <w:sz w:val="24"/>
          <w:szCs w:val="24"/>
        </w:rPr>
        <w:t xml:space="preserve">privind regimul drumurilor, republicată, cu modificările şi completările ulterioare </w:t>
      </w:r>
      <w:r w:rsidRPr="00BB1E95">
        <w:rPr>
          <w:rFonts w:eastAsia="Times New Roman" w:cstheme="minorHAnsi"/>
          <w:color w:val="000000" w:themeColor="text1"/>
          <w:sz w:val="24"/>
          <w:szCs w:val="24"/>
        </w:rPr>
        <w:t xml:space="preserve">, </w:t>
      </w:r>
      <w:r w:rsidRPr="00BB1E95">
        <w:rPr>
          <w:rFonts w:eastAsia="Calibri" w:cstheme="minorHAnsi"/>
          <w:color w:val="000000" w:themeColor="text1"/>
          <w:sz w:val="24"/>
          <w:szCs w:val="24"/>
          <w:lang w:val="en-GB"/>
        </w:rPr>
        <w:t>C.F. nr 25857- Corvinesti</w:t>
      </w:r>
      <w:r w:rsidRPr="00BB1E95">
        <w:rPr>
          <w:rFonts w:eastAsia="Calibri" w:cstheme="minorHAnsi"/>
          <w:sz w:val="24"/>
          <w:szCs w:val="24"/>
          <w:lang w:val="en-GB"/>
        </w:rPr>
        <w:t>,</w:t>
      </w:r>
    </w:p>
    <w:p w:rsidR="00BB1E95" w:rsidRPr="00BB1E95" w:rsidRDefault="00BB1E95" w:rsidP="00BB1E95">
      <w:pPr>
        <w:spacing w:after="0"/>
        <w:jc w:val="both"/>
        <w:rPr>
          <w:rFonts w:eastAsia="Calibri" w:cstheme="minorHAnsi"/>
          <w:sz w:val="24"/>
          <w:szCs w:val="24"/>
          <w:lang w:val="en-GB"/>
        </w:rPr>
      </w:pPr>
      <w:proofErr w:type="gramStart"/>
      <w:r w:rsidRPr="00BB1E95">
        <w:rPr>
          <w:rFonts w:eastAsia="Calibri" w:cstheme="minorHAnsi"/>
          <w:sz w:val="24"/>
          <w:szCs w:val="24"/>
          <w:lang w:val="en-GB"/>
        </w:rPr>
        <w:t>Autorizația de construire nr.</w:t>
      </w:r>
      <w:proofErr w:type="gramEnd"/>
      <w:r w:rsidRPr="00BB1E95">
        <w:rPr>
          <w:rFonts w:eastAsia="Calibri" w:cstheme="minorHAnsi"/>
          <w:sz w:val="24"/>
          <w:szCs w:val="24"/>
          <w:lang w:val="en-GB"/>
        </w:rPr>
        <w:t xml:space="preserve"> 3/07.06.2017.</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 </w:t>
      </w:r>
    </w:p>
    <w:p w:rsidR="00BB1E95" w:rsidRPr="00BB1E95" w:rsidRDefault="00BB1E95" w:rsidP="00BB1E95">
      <w:pPr>
        <w:spacing w:after="0"/>
        <w:jc w:val="both"/>
        <w:rPr>
          <w:rFonts w:ascii="Times New Roman" w:eastAsia="Times New Roman" w:hAnsi="Times New Roman" w:cs="Times New Roman"/>
          <w:b/>
          <w:sz w:val="24"/>
          <w:szCs w:val="24"/>
        </w:rPr>
      </w:pPr>
      <w:proofErr w:type="gramStart"/>
      <w:r w:rsidRPr="00BB1E95">
        <w:rPr>
          <w:rFonts w:ascii="Times New Roman" w:eastAsia="Times New Roman" w:hAnsi="Times New Roman" w:cs="Times New Roman"/>
          <w:b/>
          <w:sz w:val="24"/>
          <w:szCs w:val="24"/>
        </w:rPr>
        <w:t>poziţia</w:t>
      </w:r>
      <w:proofErr w:type="gramEnd"/>
      <w:r w:rsidRPr="00BB1E95">
        <w:rPr>
          <w:rFonts w:ascii="Times New Roman" w:eastAsia="Times New Roman" w:hAnsi="Times New Roman" w:cs="Times New Roman"/>
          <w:b/>
          <w:sz w:val="24"/>
          <w:szCs w:val="24"/>
        </w:rPr>
        <w:t xml:space="preserve"> 279</w:t>
      </w:r>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sz w:val="24"/>
          <w:szCs w:val="24"/>
        </w:rPr>
        <w:t xml:space="preserve">- </w:t>
      </w:r>
      <w:proofErr w:type="gramStart"/>
      <w:r w:rsidRPr="00BB1E95">
        <w:rPr>
          <w:rFonts w:ascii="Times New Roman" w:eastAsia="Times New Roman" w:hAnsi="Times New Roman" w:cs="Times New Roman"/>
          <w:sz w:val="24"/>
          <w:szCs w:val="24"/>
        </w:rPr>
        <w:t>coloana</w:t>
      </w:r>
      <w:proofErr w:type="gramEnd"/>
      <w:r w:rsidRPr="00BB1E95">
        <w:rPr>
          <w:rFonts w:ascii="Times New Roman" w:eastAsia="Times New Roman" w:hAnsi="Times New Roman" w:cs="Times New Roman"/>
          <w:sz w:val="24"/>
          <w:szCs w:val="24"/>
        </w:rPr>
        <w:t xml:space="preserve"> 1 se modifică și va avea următorul cuprins: </w:t>
      </w:r>
      <w:r w:rsidRPr="00BB1E95">
        <w:rPr>
          <w:rFonts w:ascii="Times New Roman" w:eastAsia="Times New Roman" w:hAnsi="Times New Roman" w:cs="Times New Roman"/>
          <w:color w:val="000000" w:themeColor="text1"/>
          <w:sz w:val="24"/>
          <w:szCs w:val="24"/>
        </w:rPr>
        <w:t xml:space="preserve">1.3.7.2  şi 1.3.7.1. ; </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w:t>
      </w:r>
      <w:proofErr w:type="gramStart"/>
      <w:r w:rsidRPr="00BB1E95">
        <w:rPr>
          <w:rFonts w:ascii="Times New Roman" w:eastAsia="Times New Roman" w:hAnsi="Times New Roman" w:cs="Times New Roman"/>
          <w:sz w:val="24"/>
          <w:szCs w:val="24"/>
        </w:rPr>
        <w:t>coloana  2</w:t>
      </w:r>
      <w:proofErr w:type="gramEnd"/>
      <w:r w:rsidRPr="00BB1E95">
        <w:rPr>
          <w:rFonts w:ascii="Times New Roman" w:eastAsia="Times New Roman" w:hAnsi="Times New Roman" w:cs="Times New Roman"/>
          <w:sz w:val="24"/>
          <w:szCs w:val="24"/>
        </w:rPr>
        <w:t xml:space="preserve"> se modifică și va avea următorul cuprins: Drum vicinal</w:t>
      </w:r>
    </w:p>
    <w:p w:rsidR="00BB1E95" w:rsidRPr="00BB1E95" w:rsidRDefault="00BB1E95" w:rsidP="00BB1E95">
      <w:pPr>
        <w:spacing w:after="0"/>
        <w:jc w:val="both"/>
        <w:rPr>
          <w:rFonts w:ascii="Times New Roman" w:eastAsia="Times New Roman" w:hAnsi="Times New Roman" w:cs="Times New Roman"/>
          <w:color w:val="000000" w:themeColor="text1"/>
          <w:sz w:val="24"/>
          <w:szCs w:val="24"/>
          <w:lang w:val="ro-RO"/>
        </w:rPr>
      </w:pPr>
      <w:r w:rsidRPr="00BB1E95">
        <w:rPr>
          <w:rFonts w:ascii="Times New Roman" w:eastAsia="Times New Roman" w:hAnsi="Times New Roman" w:cs="Times New Roman"/>
          <w:color w:val="000000" w:themeColor="text1"/>
          <w:sz w:val="24"/>
          <w:szCs w:val="24"/>
        </w:rPr>
        <w:t>-coloana  3 se modifică și va avea următorul cuprins: Satul Fântânele, teren neâmprejmuit, drum de exploatație agricolă “Podini “</w:t>
      </w:r>
      <w:r w:rsidRPr="00BB1E95">
        <w:rPr>
          <w:rFonts w:ascii="Times New Roman" w:eastAsia="Times New Roman" w:hAnsi="Times New Roman" w:cs="Times New Roman"/>
          <w:color w:val="000000" w:themeColor="text1"/>
          <w:sz w:val="24"/>
          <w:szCs w:val="24"/>
          <w:lang w:val="ro-RO"/>
        </w:rPr>
        <w:t>, având lungimea de 3782 m ( din care 700+1302- drum cu îmrăcăminte asfalică și 1780 m- drum de pământ) și lățimea de 6-11.5 m- domeniul public.</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-coloana 4 se modifică și va avea următorul cuprins:  </w:t>
      </w:r>
      <w:proofErr w:type="gramStart"/>
      <w:r w:rsidRPr="00BB1E95">
        <w:rPr>
          <w:rFonts w:ascii="Times New Roman" w:eastAsia="Times New Roman" w:hAnsi="Times New Roman" w:cs="Times New Roman"/>
          <w:sz w:val="24"/>
          <w:szCs w:val="24"/>
        </w:rPr>
        <w:t>2019 ;</w:t>
      </w:r>
      <w:proofErr w:type="gramEnd"/>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sz w:val="24"/>
          <w:szCs w:val="24"/>
        </w:rPr>
        <w:t xml:space="preserve">-coloana 5 se modifică și </w:t>
      </w:r>
      <w:proofErr w:type="gramStart"/>
      <w:r w:rsidRPr="00BB1E95">
        <w:rPr>
          <w:rFonts w:ascii="Times New Roman" w:eastAsia="Times New Roman" w:hAnsi="Times New Roman" w:cs="Times New Roman"/>
          <w:sz w:val="24"/>
          <w:szCs w:val="24"/>
        </w:rPr>
        <w:t>va</w:t>
      </w:r>
      <w:proofErr w:type="gramEnd"/>
      <w:r w:rsidRPr="00BB1E95">
        <w:rPr>
          <w:rFonts w:ascii="Times New Roman" w:eastAsia="Times New Roman" w:hAnsi="Times New Roman" w:cs="Times New Roman"/>
          <w:sz w:val="24"/>
          <w:szCs w:val="24"/>
        </w:rPr>
        <w:t xml:space="preserve"> avea următorul cuprins: </w:t>
      </w:r>
      <w:r w:rsidRPr="00BB1E95">
        <w:rPr>
          <w:rFonts w:ascii="Times New Roman" w:eastAsia="Times New Roman" w:hAnsi="Times New Roman" w:cs="Times New Roman"/>
          <w:color w:val="000000" w:themeColor="text1"/>
          <w:sz w:val="24"/>
          <w:szCs w:val="24"/>
        </w:rPr>
        <w:t>437,533.15.</w:t>
      </w:r>
    </w:p>
    <w:p w:rsidR="00BB1E95" w:rsidRPr="00BB1E95" w:rsidRDefault="00BB1E95" w:rsidP="00BB1E95">
      <w:pPr>
        <w:spacing w:after="0"/>
        <w:jc w:val="both"/>
        <w:rPr>
          <w:rFonts w:eastAsia="Calibri" w:cstheme="minorHAnsi"/>
          <w:color w:val="000000" w:themeColor="text1"/>
          <w:sz w:val="24"/>
          <w:szCs w:val="24"/>
          <w:lang w:val="en-GB"/>
        </w:rPr>
      </w:pPr>
      <w:r w:rsidRPr="00BB1E95">
        <w:rPr>
          <w:rFonts w:ascii="Times New Roman" w:eastAsia="Times New Roman" w:hAnsi="Times New Roman" w:cs="Times New Roman"/>
          <w:sz w:val="24"/>
          <w:szCs w:val="24"/>
        </w:rPr>
        <w:t>-coloana 6 se modifică și va avea următorul cuprins:</w:t>
      </w:r>
      <w:r w:rsidRPr="00BB1E95">
        <w:rPr>
          <w:rFonts w:eastAsia="Calibri" w:cstheme="minorHAnsi"/>
          <w:sz w:val="24"/>
          <w:szCs w:val="24"/>
          <w:lang w:val="en-GB"/>
        </w:rPr>
        <w:t xml:space="preserve"> Procesul verbal de recepție la terminarea lucrărilor nr.1497/02.07.2019, art.8 al Ordonanței Guvernului nr.43/1997 </w:t>
      </w:r>
      <w:r w:rsidRPr="00BB1E95">
        <w:rPr>
          <w:rFonts w:eastAsia="Times New Roman" w:cstheme="minorHAnsi"/>
          <w:sz w:val="24"/>
          <w:szCs w:val="24"/>
        </w:rPr>
        <w:t xml:space="preserve">privind regimul drumurilor, republicată, cu modificările şi completările </w:t>
      </w:r>
      <w:r w:rsidRPr="00BB1E95">
        <w:rPr>
          <w:rFonts w:eastAsia="Times New Roman" w:cstheme="minorHAnsi"/>
          <w:color w:val="000000" w:themeColor="text1"/>
          <w:sz w:val="24"/>
          <w:szCs w:val="24"/>
        </w:rPr>
        <w:t xml:space="preserve">ulterioare , </w:t>
      </w:r>
      <w:r w:rsidRPr="00BB1E95">
        <w:rPr>
          <w:rFonts w:eastAsia="Calibri" w:cstheme="minorHAnsi"/>
          <w:color w:val="000000" w:themeColor="text1"/>
          <w:sz w:val="24"/>
          <w:szCs w:val="24"/>
          <w:lang w:val="en-GB"/>
        </w:rPr>
        <w:t>C.F. nr 25801- Fântânele,</w:t>
      </w:r>
    </w:p>
    <w:p w:rsidR="00BB1E95" w:rsidRPr="00BB1E95" w:rsidRDefault="00BB1E95" w:rsidP="00BB1E95">
      <w:pPr>
        <w:spacing w:after="0"/>
        <w:jc w:val="both"/>
        <w:rPr>
          <w:rFonts w:eastAsia="Calibri" w:cstheme="minorHAnsi"/>
          <w:sz w:val="24"/>
          <w:szCs w:val="24"/>
          <w:lang w:val="en-GB"/>
        </w:rPr>
      </w:pPr>
      <w:proofErr w:type="gramStart"/>
      <w:r w:rsidRPr="00BB1E95">
        <w:rPr>
          <w:rFonts w:eastAsia="Calibri" w:cstheme="minorHAnsi"/>
          <w:sz w:val="24"/>
          <w:szCs w:val="24"/>
          <w:lang w:val="en-GB"/>
        </w:rPr>
        <w:t>Autorizația de construire nr.</w:t>
      </w:r>
      <w:proofErr w:type="gramEnd"/>
      <w:r w:rsidRPr="00BB1E95">
        <w:rPr>
          <w:rFonts w:eastAsia="Calibri" w:cstheme="minorHAnsi"/>
          <w:sz w:val="24"/>
          <w:szCs w:val="24"/>
          <w:lang w:val="en-GB"/>
        </w:rPr>
        <w:t xml:space="preserve"> 3/07.06.2017.</w:t>
      </w:r>
    </w:p>
    <w:p w:rsidR="00BB1E95" w:rsidRPr="00BB1E95" w:rsidRDefault="00BB1E95" w:rsidP="00BB1E95">
      <w:pPr>
        <w:spacing w:after="0"/>
        <w:jc w:val="both"/>
        <w:rPr>
          <w:rFonts w:eastAsia="Calibri" w:cstheme="minorHAnsi"/>
          <w:sz w:val="24"/>
          <w:szCs w:val="24"/>
          <w:lang w:val="en-GB"/>
        </w:rPr>
      </w:pPr>
    </w:p>
    <w:p w:rsidR="00BB1E95" w:rsidRPr="00BB1E95" w:rsidRDefault="00BB1E95" w:rsidP="00BB1E95">
      <w:pPr>
        <w:spacing w:after="0"/>
        <w:jc w:val="both"/>
        <w:rPr>
          <w:rFonts w:ascii="Times New Roman" w:eastAsia="Times New Roman" w:hAnsi="Times New Roman" w:cs="Times New Roman"/>
          <w:b/>
          <w:sz w:val="24"/>
          <w:szCs w:val="24"/>
        </w:rPr>
      </w:pPr>
      <w:proofErr w:type="gramStart"/>
      <w:r w:rsidRPr="00BB1E95">
        <w:rPr>
          <w:rFonts w:ascii="Times New Roman" w:eastAsia="Times New Roman" w:hAnsi="Times New Roman" w:cs="Times New Roman"/>
          <w:b/>
          <w:sz w:val="24"/>
          <w:szCs w:val="24"/>
        </w:rPr>
        <w:t>poziţia</w:t>
      </w:r>
      <w:proofErr w:type="gramEnd"/>
      <w:r w:rsidRPr="00BB1E95">
        <w:rPr>
          <w:rFonts w:ascii="Times New Roman" w:eastAsia="Times New Roman" w:hAnsi="Times New Roman" w:cs="Times New Roman"/>
          <w:b/>
          <w:sz w:val="24"/>
          <w:szCs w:val="24"/>
        </w:rPr>
        <w:t xml:space="preserve"> 288</w:t>
      </w:r>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sz w:val="24"/>
          <w:szCs w:val="24"/>
        </w:rPr>
        <w:t xml:space="preserve">- </w:t>
      </w:r>
      <w:proofErr w:type="gramStart"/>
      <w:r w:rsidRPr="00BB1E95">
        <w:rPr>
          <w:rFonts w:ascii="Times New Roman" w:eastAsia="Times New Roman" w:hAnsi="Times New Roman" w:cs="Times New Roman"/>
          <w:sz w:val="24"/>
          <w:szCs w:val="24"/>
        </w:rPr>
        <w:t>coloana</w:t>
      </w:r>
      <w:proofErr w:type="gramEnd"/>
      <w:r w:rsidRPr="00BB1E95">
        <w:rPr>
          <w:rFonts w:ascii="Times New Roman" w:eastAsia="Times New Roman" w:hAnsi="Times New Roman" w:cs="Times New Roman"/>
          <w:sz w:val="24"/>
          <w:szCs w:val="24"/>
        </w:rPr>
        <w:t xml:space="preserve"> 1 se modifică și va avea următorul cuprins</w:t>
      </w:r>
      <w:r w:rsidRPr="00BB1E95">
        <w:rPr>
          <w:rFonts w:ascii="Times New Roman" w:eastAsia="Times New Roman" w:hAnsi="Times New Roman" w:cs="Times New Roman"/>
          <w:color w:val="000000" w:themeColor="text1"/>
          <w:sz w:val="24"/>
          <w:szCs w:val="24"/>
        </w:rPr>
        <w:t xml:space="preserve">: 1.3.7.2  şi 1.3.7.1. ; </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w:t>
      </w:r>
      <w:proofErr w:type="gramStart"/>
      <w:r w:rsidRPr="00BB1E95">
        <w:rPr>
          <w:rFonts w:ascii="Times New Roman" w:eastAsia="Times New Roman" w:hAnsi="Times New Roman" w:cs="Times New Roman"/>
          <w:sz w:val="24"/>
          <w:szCs w:val="24"/>
        </w:rPr>
        <w:t>coloana  2</w:t>
      </w:r>
      <w:proofErr w:type="gramEnd"/>
      <w:r w:rsidRPr="00BB1E95">
        <w:rPr>
          <w:rFonts w:ascii="Times New Roman" w:eastAsia="Times New Roman" w:hAnsi="Times New Roman" w:cs="Times New Roman"/>
          <w:sz w:val="24"/>
          <w:szCs w:val="24"/>
        </w:rPr>
        <w:t xml:space="preserve"> se modifică și va avea următorul cuprins: Drum vicinal</w:t>
      </w:r>
    </w:p>
    <w:p w:rsidR="00BB1E95" w:rsidRPr="00BB1E95" w:rsidRDefault="00BB1E95" w:rsidP="00BB1E95">
      <w:pPr>
        <w:spacing w:after="0"/>
        <w:jc w:val="both"/>
        <w:rPr>
          <w:rFonts w:ascii="Times New Roman" w:eastAsia="Times New Roman" w:hAnsi="Times New Roman" w:cs="Times New Roman"/>
          <w:color w:val="000000" w:themeColor="text1"/>
          <w:sz w:val="24"/>
          <w:szCs w:val="24"/>
          <w:lang w:val="ro-RO"/>
        </w:rPr>
      </w:pPr>
      <w:r w:rsidRPr="00BB1E95">
        <w:rPr>
          <w:rFonts w:ascii="Times New Roman" w:eastAsia="Times New Roman" w:hAnsi="Times New Roman" w:cs="Times New Roman"/>
          <w:sz w:val="24"/>
          <w:szCs w:val="24"/>
        </w:rPr>
        <w:t xml:space="preserve">-coloana  3 se modifică și va avea următorul cuprins: </w:t>
      </w:r>
      <w:r w:rsidRPr="00BB1E95">
        <w:rPr>
          <w:rFonts w:ascii="Times New Roman" w:eastAsia="Times New Roman" w:hAnsi="Times New Roman" w:cs="Times New Roman"/>
          <w:color w:val="000000" w:themeColor="text1"/>
          <w:sz w:val="24"/>
          <w:szCs w:val="24"/>
        </w:rPr>
        <w:t>Satul Enciu, teren neâmprejmuit, drum de exploatație agricolă “Delnița “, cu</w:t>
      </w:r>
      <w:r w:rsidRPr="00BB1E95">
        <w:rPr>
          <w:rFonts w:ascii="Times New Roman" w:eastAsia="Times New Roman" w:hAnsi="Times New Roman" w:cs="Times New Roman"/>
          <w:color w:val="000000" w:themeColor="text1"/>
          <w:sz w:val="24"/>
          <w:szCs w:val="24"/>
          <w:lang w:val="ro-RO"/>
        </w:rPr>
        <w:t xml:space="preserve"> lungimea de 1076 m ( din care 931 m- drum cu îmrăcăminte asfalică ) și lățimea de 5.5-13 m- domeniul public- extravilan.</w:t>
      </w:r>
    </w:p>
    <w:p w:rsidR="00BB1E95" w:rsidRPr="00BB1E95" w:rsidRDefault="00BB1E95" w:rsidP="00BB1E95">
      <w:pPr>
        <w:spacing w:after="0"/>
        <w:jc w:val="both"/>
        <w:rPr>
          <w:rFonts w:ascii="Times New Roman" w:eastAsia="Times New Roman" w:hAnsi="Times New Roman" w:cs="Times New Roman"/>
          <w:sz w:val="24"/>
          <w:szCs w:val="24"/>
        </w:rPr>
      </w:pPr>
      <w:r w:rsidRPr="00BB1E95">
        <w:rPr>
          <w:rFonts w:ascii="Times New Roman" w:eastAsia="Times New Roman" w:hAnsi="Times New Roman" w:cs="Times New Roman"/>
          <w:sz w:val="24"/>
          <w:szCs w:val="24"/>
        </w:rPr>
        <w:t xml:space="preserve">-coloana 4 se modifică și va avea următorul cuprins:  </w:t>
      </w:r>
      <w:proofErr w:type="gramStart"/>
      <w:r w:rsidRPr="00BB1E95">
        <w:rPr>
          <w:rFonts w:ascii="Times New Roman" w:eastAsia="Times New Roman" w:hAnsi="Times New Roman" w:cs="Times New Roman"/>
          <w:sz w:val="24"/>
          <w:szCs w:val="24"/>
        </w:rPr>
        <w:t>2019 ;</w:t>
      </w:r>
      <w:proofErr w:type="gramEnd"/>
    </w:p>
    <w:p w:rsidR="00BB1E95" w:rsidRPr="00BB1E95" w:rsidRDefault="00BB1E95" w:rsidP="00BB1E95">
      <w:pPr>
        <w:spacing w:after="0"/>
        <w:jc w:val="both"/>
        <w:rPr>
          <w:rFonts w:ascii="Times New Roman" w:eastAsia="Times New Roman" w:hAnsi="Times New Roman" w:cs="Times New Roman"/>
          <w:color w:val="000000" w:themeColor="text1"/>
          <w:sz w:val="24"/>
          <w:szCs w:val="24"/>
        </w:rPr>
      </w:pPr>
      <w:r w:rsidRPr="00BB1E95">
        <w:rPr>
          <w:rFonts w:ascii="Times New Roman" w:eastAsia="Times New Roman" w:hAnsi="Times New Roman" w:cs="Times New Roman"/>
          <w:sz w:val="24"/>
          <w:szCs w:val="24"/>
        </w:rPr>
        <w:t xml:space="preserve">-coloana 5 se modifică și </w:t>
      </w:r>
      <w:proofErr w:type="gramStart"/>
      <w:r w:rsidRPr="00BB1E95">
        <w:rPr>
          <w:rFonts w:ascii="Times New Roman" w:eastAsia="Times New Roman" w:hAnsi="Times New Roman" w:cs="Times New Roman"/>
          <w:sz w:val="24"/>
          <w:szCs w:val="24"/>
        </w:rPr>
        <w:t>va</w:t>
      </w:r>
      <w:proofErr w:type="gramEnd"/>
      <w:r w:rsidRPr="00BB1E95">
        <w:rPr>
          <w:rFonts w:ascii="Times New Roman" w:eastAsia="Times New Roman" w:hAnsi="Times New Roman" w:cs="Times New Roman"/>
          <w:sz w:val="24"/>
          <w:szCs w:val="24"/>
        </w:rPr>
        <w:t xml:space="preserve"> avea următorul cuprins</w:t>
      </w:r>
      <w:r w:rsidRPr="00BB1E95">
        <w:rPr>
          <w:rFonts w:ascii="Times New Roman" w:eastAsia="Times New Roman" w:hAnsi="Times New Roman" w:cs="Times New Roman"/>
          <w:color w:val="000000" w:themeColor="text1"/>
          <w:sz w:val="24"/>
          <w:szCs w:val="24"/>
        </w:rPr>
        <w:t>: 402,765.93.</w:t>
      </w:r>
    </w:p>
    <w:p w:rsidR="00BB1E95" w:rsidRPr="00BB1E95" w:rsidRDefault="00BB1E95" w:rsidP="00BB1E95">
      <w:pPr>
        <w:spacing w:after="0"/>
        <w:jc w:val="both"/>
        <w:rPr>
          <w:rFonts w:eastAsia="Calibri" w:cstheme="minorHAnsi"/>
          <w:color w:val="000000" w:themeColor="text1"/>
          <w:sz w:val="24"/>
          <w:szCs w:val="24"/>
          <w:lang w:val="en-GB"/>
        </w:rPr>
      </w:pPr>
      <w:r w:rsidRPr="00BB1E95">
        <w:rPr>
          <w:rFonts w:ascii="Times New Roman" w:eastAsia="Times New Roman" w:hAnsi="Times New Roman" w:cs="Times New Roman"/>
          <w:sz w:val="24"/>
          <w:szCs w:val="24"/>
        </w:rPr>
        <w:t>-coloana 6 se modifică și va avea următorul cuprins:</w:t>
      </w:r>
      <w:r w:rsidRPr="00BB1E95">
        <w:rPr>
          <w:rFonts w:eastAsia="Calibri" w:cstheme="minorHAnsi"/>
          <w:sz w:val="24"/>
          <w:szCs w:val="24"/>
          <w:lang w:val="en-GB"/>
        </w:rPr>
        <w:t xml:space="preserve"> Procesul verbal de recepție la terminarea lucrărilor nr.1497/02.07.2019, art.8 al Ordonanței Guvernului nr.43/1997 </w:t>
      </w:r>
      <w:r w:rsidRPr="00BB1E95">
        <w:rPr>
          <w:rFonts w:eastAsia="Times New Roman" w:cstheme="minorHAnsi"/>
          <w:sz w:val="24"/>
          <w:szCs w:val="24"/>
        </w:rPr>
        <w:t xml:space="preserve">privind regimul drumurilor, republicată, cu modificările şi completările ulterioare , </w:t>
      </w:r>
      <w:r w:rsidRPr="00BB1E95">
        <w:rPr>
          <w:rFonts w:eastAsia="Calibri" w:cstheme="minorHAnsi"/>
          <w:color w:val="000000" w:themeColor="text1"/>
          <w:sz w:val="24"/>
          <w:szCs w:val="24"/>
          <w:lang w:val="en-GB"/>
        </w:rPr>
        <w:t>C.F. nr 25860 - Enciu,</w:t>
      </w:r>
    </w:p>
    <w:p w:rsidR="00BB1E95" w:rsidRPr="00BB1E95" w:rsidRDefault="00BB1E95" w:rsidP="00BB1E95">
      <w:pPr>
        <w:spacing w:after="0"/>
        <w:jc w:val="both"/>
        <w:rPr>
          <w:rFonts w:eastAsia="Calibri" w:cstheme="minorHAnsi"/>
          <w:sz w:val="24"/>
          <w:szCs w:val="24"/>
          <w:lang w:val="en-GB"/>
        </w:rPr>
      </w:pPr>
      <w:proofErr w:type="gramStart"/>
      <w:r w:rsidRPr="00BB1E95">
        <w:rPr>
          <w:rFonts w:eastAsia="Calibri" w:cstheme="minorHAnsi"/>
          <w:sz w:val="24"/>
          <w:szCs w:val="24"/>
          <w:lang w:val="en-GB"/>
        </w:rPr>
        <w:t>Autorizația de construire nr.</w:t>
      </w:r>
      <w:proofErr w:type="gramEnd"/>
      <w:r w:rsidRPr="00BB1E95">
        <w:rPr>
          <w:rFonts w:eastAsia="Calibri" w:cstheme="minorHAnsi"/>
          <w:sz w:val="24"/>
          <w:szCs w:val="24"/>
          <w:lang w:val="en-GB"/>
        </w:rPr>
        <w:t xml:space="preserve"> 3/07.06.2017.</w:t>
      </w:r>
    </w:p>
    <w:p w:rsidR="00BB1E95" w:rsidRPr="00BB1E95" w:rsidRDefault="00BB1E95" w:rsidP="00BB1E95">
      <w:pPr>
        <w:spacing w:after="0"/>
        <w:jc w:val="both"/>
        <w:rPr>
          <w:rFonts w:eastAsia="Calibri" w:cstheme="minorHAnsi"/>
          <w:sz w:val="24"/>
          <w:szCs w:val="24"/>
          <w:lang w:val="en-GB"/>
        </w:rPr>
      </w:pPr>
    </w:p>
    <w:p w:rsidR="00BB1E95" w:rsidRPr="00BB1E95" w:rsidRDefault="00BB1E95" w:rsidP="00BB1E95">
      <w:pPr>
        <w:autoSpaceDE w:val="0"/>
        <w:autoSpaceDN w:val="0"/>
        <w:adjustRightInd w:val="0"/>
        <w:spacing w:after="0"/>
        <w:jc w:val="both"/>
        <w:rPr>
          <w:rFonts w:ascii="Times New Roman" w:eastAsiaTheme="minorEastAsia" w:hAnsi="Times New Roman" w:cs="Times New Roman"/>
          <w:color w:val="FF0000"/>
          <w:sz w:val="24"/>
          <w:szCs w:val="24"/>
        </w:rPr>
      </w:pPr>
      <w:r w:rsidRPr="00BB1E95">
        <w:rPr>
          <w:rFonts w:ascii="Times New Roman" w:eastAsiaTheme="minorEastAsia" w:hAnsi="Times New Roman" w:cs="Times New Roman"/>
          <w:sz w:val="24"/>
          <w:szCs w:val="24"/>
          <w:lang w:val="de-DE"/>
        </w:rPr>
        <w:t xml:space="preserve">       In inventarul bunurilor care aparțin domeniul public al Comunei Matei, însuşit prin Hotărârea Consiliului Local nr.13/1999 cu modificările și completările ulterioare, atestat prin anexa nr.29 la Hotărârea de  Guvern nr.905/2002 </w:t>
      </w:r>
      <w:r w:rsidRPr="00BB1E95">
        <w:rPr>
          <w:rFonts w:ascii="Times New Roman" w:eastAsiaTheme="minorEastAsia" w:hAnsi="Times New Roman" w:cs="Times New Roman"/>
          <w:sz w:val="24"/>
          <w:szCs w:val="24"/>
          <w:lang w:val="ro-RO"/>
        </w:rPr>
        <w:t>privind atestarea domeniului public al judeţului Bistriţa-Năsăud, precum şi al municipiilor, oraşelor şi comunelor din judeţul Bistriţa-Năsăud</w:t>
      </w:r>
      <w:r w:rsidRPr="00BB1E95">
        <w:rPr>
          <w:rFonts w:ascii="Times New Roman" w:eastAsiaTheme="minorEastAsia" w:hAnsi="Times New Roman" w:cs="Times New Roman"/>
          <w:sz w:val="24"/>
          <w:szCs w:val="24"/>
          <w:lang w:val="de-DE"/>
        </w:rPr>
        <w:t xml:space="preserve">  la </w:t>
      </w:r>
      <w:r w:rsidRPr="00BB1E95">
        <w:rPr>
          <w:rFonts w:ascii="Times New Roman" w:eastAsiaTheme="minorEastAsia" w:hAnsi="Times New Roman" w:cs="Times New Roman"/>
          <w:sz w:val="24"/>
          <w:szCs w:val="24"/>
          <w:lang w:val="de-DE"/>
        </w:rPr>
        <w:lastRenderedPageBreak/>
        <w:t xml:space="preserve">sectiunea I „Bunuri imobile“  dupa poziția </w:t>
      </w:r>
      <w:r w:rsidRPr="00BB1E95">
        <w:rPr>
          <w:rFonts w:ascii="Times New Roman" w:eastAsiaTheme="minorEastAsia" w:hAnsi="Times New Roman" w:cs="Times New Roman"/>
          <w:b/>
          <w:sz w:val="24"/>
          <w:szCs w:val="24"/>
          <w:lang w:val="de-DE"/>
        </w:rPr>
        <w:t>296</w:t>
      </w:r>
      <w:r w:rsidRPr="00BB1E95">
        <w:rPr>
          <w:rFonts w:ascii="Times New Roman" w:eastAsiaTheme="minorEastAsia" w:hAnsi="Times New Roman" w:cs="Times New Roman"/>
          <w:sz w:val="24"/>
          <w:szCs w:val="24"/>
          <w:lang w:val="de-DE"/>
        </w:rPr>
        <w:t xml:space="preserve"> se introduc doua pozitii noi , poziția nr. </w:t>
      </w:r>
      <w:r w:rsidRPr="00BB1E95">
        <w:rPr>
          <w:rFonts w:ascii="Times New Roman" w:eastAsiaTheme="minorEastAsia" w:hAnsi="Times New Roman" w:cs="Times New Roman"/>
          <w:b/>
          <w:sz w:val="24"/>
          <w:szCs w:val="24"/>
          <w:lang w:val="de-DE"/>
        </w:rPr>
        <w:t>297 si pozita nr.298,</w:t>
      </w:r>
      <w:r w:rsidRPr="00BB1E95">
        <w:rPr>
          <w:rFonts w:ascii="Times New Roman" w:eastAsiaTheme="minorEastAsia" w:hAnsi="Times New Roman" w:cs="Times New Roman"/>
          <w:sz w:val="24"/>
          <w:szCs w:val="24"/>
          <w:lang w:val="de-DE"/>
        </w:rPr>
        <w:t xml:space="preserve"> conform anexei la Proiectul de hotărâre.</w:t>
      </w:r>
    </w:p>
    <w:p w:rsidR="00BB1E95" w:rsidRPr="00BB1E95" w:rsidRDefault="00BB1E95" w:rsidP="00BB1E95">
      <w:pPr>
        <w:autoSpaceDE w:val="0"/>
        <w:autoSpaceDN w:val="0"/>
        <w:adjustRightInd w:val="0"/>
        <w:spacing w:after="0"/>
        <w:jc w:val="both"/>
        <w:rPr>
          <w:rFonts w:ascii="Times New Roman" w:eastAsiaTheme="minorEastAsia" w:hAnsi="Times New Roman" w:cs="Times New Roman"/>
          <w:color w:val="FF0000"/>
          <w:sz w:val="24"/>
          <w:szCs w:val="24"/>
        </w:rPr>
      </w:pPr>
    </w:p>
    <w:p w:rsidR="00BB1E95" w:rsidRPr="00BB1E95" w:rsidRDefault="00BB1E95" w:rsidP="00BB1E95">
      <w:pPr>
        <w:spacing w:after="0"/>
        <w:jc w:val="both"/>
        <w:rPr>
          <w:rFonts w:ascii="Times New Roman" w:eastAsia="Times New Roman" w:hAnsi="Times New Roman" w:cs="Times New Roman"/>
          <w:lang w:val="ro-RO"/>
        </w:rPr>
      </w:pPr>
      <w:r w:rsidRPr="00BB1E95">
        <w:rPr>
          <w:rFonts w:ascii="Times New Roman" w:eastAsia="Times New Roman" w:hAnsi="Times New Roman" w:cs="Times New Roman"/>
          <w:lang w:val="ro-RO"/>
        </w:rPr>
        <w:t xml:space="preserve">În temeiul prevederilor </w:t>
      </w:r>
      <w:r w:rsidRPr="00BB1E95">
        <w:rPr>
          <w:rFonts w:ascii="Times New Roman" w:eastAsia="Times New Roman" w:hAnsi="Times New Roman" w:cs="Times New Roman"/>
          <w:color w:val="000000"/>
          <w:lang w:val="ro-RO"/>
        </w:rPr>
        <w:t xml:space="preserve"> art.289 alin. (2) din Ordonanţa de Urgenţă nr.57/2019- privind Codul administrativ:</w:t>
      </w:r>
      <w:r w:rsidRPr="00BB1E95">
        <w:rPr>
          <w:rFonts w:ascii="Times New Roman" w:eastAsia="Times New Roman" w:hAnsi="Times New Roman" w:cs="Times New Roman"/>
          <w:lang w:val="ro-RO"/>
        </w:rPr>
        <w:t xml:space="preserve"> </w:t>
      </w:r>
    </w:p>
    <w:p w:rsidR="00BB1E95" w:rsidRPr="00BB1E95" w:rsidRDefault="00BB1E95" w:rsidP="00BB1E95">
      <w:pPr>
        <w:spacing w:after="0"/>
        <w:jc w:val="both"/>
        <w:rPr>
          <w:rFonts w:ascii="Times New Roman" w:eastAsia="Times New Roman" w:hAnsi="Times New Roman" w:cs="Times New Roman"/>
          <w:b/>
        </w:rPr>
      </w:pPr>
      <w:r w:rsidRPr="00BB1E95">
        <w:rPr>
          <w:rFonts w:ascii="Times New Roman" w:eastAsia="Times New Roman" w:hAnsi="Times New Roman" w:cs="Times New Roman"/>
          <w:b/>
          <w:i/>
          <w:lang w:val="ro-RO"/>
        </w:rPr>
        <w:t xml:space="preserve">                 -</w:t>
      </w:r>
      <w:r w:rsidRPr="00BB1E95">
        <w:rPr>
          <w:rFonts w:ascii="Times New Roman" w:eastAsia="Times New Roman" w:hAnsi="Times New Roman" w:cs="Times New Roman"/>
          <w:lang w:val="ro-RO"/>
        </w:rPr>
        <w:t>Consemnăm că bunurile  au fost inventariate ,conform legilor şi ordonanţelor în vigoare  iar  stabilirea valorii de inventar  a bunurilor din anexă s-a făcut în  conformitate cu dispoziţiile Ordonanţei Guvernului nr. 81/2003 privind reevaluarea şi amotizarea activelor fixe aflate în patrimoniul instituţiilor publice ,aprobată prin Legea nr.493/2003 cu modificările şi completările ulterioare</w:t>
      </w:r>
    </w:p>
    <w:p w:rsidR="00BB1E95" w:rsidRPr="00BB1E95" w:rsidRDefault="00BB1E95" w:rsidP="00BB1E95">
      <w:pPr>
        <w:autoSpaceDE w:val="0"/>
        <w:autoSpaceDN w:val="0"/>
        <w:adjustRightInd w:val="0"/>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jc w:val="both"/>
        <w:rPr>
          <w:rFonts w:ascii="Times New Roman" w:eastAsiaTheme="minorEastAsia" w:hAnsi="Times New Roman" w:cs="Times New Roman"/>
          <w:sz w:val="24"/>
          <w:szCs w:val="24"/>
        </w:rPr>
      </w:pPr>
    </w:p>
    <w:p w:rsidR="00BB1E95" w:rsidRPr="00BB1E95" w:rsidRDefault="00BB1E95" w:rsidP="00BB1E95">
      <w:pPr>
        <w:spacing w:after="0"/>
        <w:rPr>
          <w:rFonts w:ascii="Times New Roman" w:eastAsiaTheme="minorEastAsia" w:hAnsi="Times New Roman" w:cs="Times New Roman"/>
          <w:b/>
          <w:sz w:val="24"/>
          <w:szCs w:val="24"/>
          <w:lang w:val="it-IT"/>
        </w:rPr>
      </w:pPr>
      <w:r w:rsidRPr="00BB1E95">
        <w:rPr>
          <w:rFonts w:ascii="Times New Roman" w:eastAsiaTheme="minorEastAsia" w:hAnsi="Times New Roman" w:cs="Times New Roman"/>
          <w:sz w:val="24"/>
          <w:szCs w:val="24"/>
          <w:lang w:val="it-IT"/>
        </w:rPr>
        <w:t xml:space="preserve">                                           </w:t>
      </w:r>
      <w:r w:rsidRPr="00BB1E95">
        <w:rPr>
          <w:rFonts w:ascii="Times New Roman" w:eastAsiaTheme="minorEastAsia" w:hAnsi="Times New Roman" w:cs="Times New Roman"/>
          <w:b/>
          <w:sz w:val="24"/>
          <w:szCs w:val="24"/>
          <w:lang w:val="it-IT"/>
        </w:rPr>
        <w:t>COMISIA DE INVENTARIERE:</w:t>
      </w:r>
    </w:p>
    <w:p w:rsidR="00BB1E95" w:rsidRPr="00BB1E95" w:rsidRDefault="00BB1E95" w:rsidP="00BB1E95">
      <w:pPr>
        <w:spacing w:after="0"/>
        <w:rPr>
          <w:rFonts w:ascii="Times New Roman" w:eastAsiaTheme="minorEastAsia" w:hAnsi="Times New Roman" w:cs="Times New Roman"/>
          <w:sz w:val="24"/>
          <w:szCs w:val="24"/>
          <w:lang w:val="it-IT"/>
        </w:rPr>
      </w:pP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 xml:space="preserve">    PREŞEDINTE :     ENCIAN VASILE</w:t>
      </w: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 xml:space="preserve">    MEMBRII :            CSETE ERIKA  </w:t>
      </w: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 xml:space="preserve">                                    SABO MIHAI </w:t>
      </w: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r>
      <w:r w:rsidRPr="00BB1E95">
        <w:rPr>
          <w:rFonts w:ascii="Times New Roman" w:eastAsiaTheme="minorEastAsia" w:hAnsi="Times New Roman" w:cs="Times New Roman"/>
          <w:sz w:val="24"/>
          <w:szCs w:val="24"/>
          <w:lang w:val="it-IT"/>
        </w:rPr>
        <w:tab/>
      </w:r>
      <w:r w:rsidRPr="00BB1E95">
        <w:rPr>
          <w:rFonts w:ascii="Times New Roman" w:eastAsiaTheme="minorEastAsia" w:hAnsi="Times New Roman" w:cs="Times New Roman"/>
          <w:sz w:val="24"/>
          <w:szCs w:val="24"/>
          <w:lang w:val="it-IT"/>
        </w:rPr>
        <w:tab/>
        <w:t>CRĂCIUN DELINKE</w:t>
      </w: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KOVACI VLAD-CĂTĂLIN</w:t>
      </w:r>
    </w:p>
    <w:p w:rsidR="00BB1E95" w:rsidRPr="00BB1E95" w:rsidRDefault="00BB1E95" w:rsidP="00BB1E95">
      <w:pPr>
        <w:spacing w:after="0"/>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r>
      <w:r w:rsidRPr="00BB1E95">
        <w:rPr>
          <w:rFonts w:ascii="Times New Roman" w:eastAsiaTheme="minorEastAsia" w:hAnsi="Times New Roman" w:cs="Times New Roman"/>
          <w:sz w:val="24"/>
          <w:szCs w:val="24"/>
          <w:lang w:val="it-IT"/>
        </w:rPr>
        <w:tab/>
      </w:r>
      <w:r w:rsidRPr="00BB1E95">
        <w:rPr>
          <w:rFonts w:ascii="Times New Roman" w:eastAsiaTheme="minorEastAsia" w:hAnsi="Times New Roman" w:cs="Times New Roman"/>
          <w:sz w:val="24"/>
          <w:szCs w:val="24"/>
          <w:lang w:val="it-IT"/>
        </w:rPr>
        <w:tab/>
        <w:t xml:space="preserve">                                                                 </w:t>
      </w:r>
    </w:p>
    <w:p w:rsidR="00BB1E95" w:rsidRPr="00BB1E95" w:rsidRDefault="00BB1E95" w:rsidP="00BB1E95">
      <w:pPr>
        <w:spacing w:after="0"/>
        <w:rPr>
          <w:rFonts w:ascii="Times New Roman" w:eastAsiaTheme="minorEastAsia"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rPr>
          <w:rFonts w:ascii="Times New Roman" w:hAnsi="Times New Roman" w:cs="Times New Roman"/>
          <w:sz w:val="24"/>
          <w:szCs w:val="24"/>
          <w:lang w:val="it-IT"/>
        </w:rPr>
      </w:pPr>
    </w:p>
    <w:p w:rsidR="00BB1E95" w:rsidRPr="00BB1E95" w:rsidRDefault="00BB1E95" w:rsidP="00BB1E95">
      <w:pPr>
        <w:spacing w:after="0" w:line="240" w:lineRule="auto"/>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sz w:val="24"/>
          <w:szCs w:val="24"/>
          <w:lang w:val="it-IT"/>
        </w:rPr>
      </w:pP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sz w:val="24"/>
          <w:szCs w:val="24"/>
          <w:lang w:val="it-IT"/>
        </w:rPr>
        <w:lastRenderedPageBreak/>
        <w:t xml:space="preserve"> </w:t>
      </w:r>
      <w:r w:rsidRPr="00BB1E95">
        <w:rPr>
          <w:rFonts w:ascii="Times New Roman" w:hAnsi="Times New Roman" w:cs="Times New Roman"/>
          <w:b/>
          <w:sz w:val="20"/>
          <w:szCs w:val="20"/>
          <w:lang w:val="ro-RO"/>
        </w:rPr>
        <w:t>ROMÂNIA</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BISTRIŢA-NĂSĂUD</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 xml:space="preserve">PRIMĂRIA  COMUNEI </w:t>
      </w:r>
      <w:r w:rsidR="00042587">
        <w:rPr>
          <w:rFonts w:ascii="Times New Roman" w:hAnsi="Times New Roman" w:cs="Times New Roman"/>
          <w:b/>
          <w:sz w:val="20"/>
          <w:szCs w:val="20"/>
          <w:lang w:val="ro-RO"/>
        </w:rPr>
        <w:t>URMENIS</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Tel: 00(40)263-</w:t>
      </w:r>
      <w:r w:rsidR="00042587">
        <w:rPr>
          <w:rFonts w:ascii="Times New Roman" w:hAnsi="Times New Roman" w:cs="Times New Roman"/>
          <w:b/>
          <w:sz w:val="20"/>
          <w:szCs w:val="20"/>
          <w:lang w:val="ro-RO"/>
        </w:rPr>
        <w:t>354155</w:t>
      </w:r>
      <w:r w:rsidRPr="00BB1E95">
        <w:rPr>
          <w:rFonts w:ascii="Times New Roman" w:hAnsi="Times New Roman" w:cs="Times New Roman"/>
          <w:b/>
          <w:sz w:val="20"/>
          <w:szCs w:val="20"/>
          <w:lang w:val="ro-RO"/>
        </w:rPr>
        <w:t>; Fax: 00(40)263-</w:t>
      </w:r>
      <w:r w:rsidR="00042587">
        <w:rPr>
          <w:rFonts w:ascii="Times New Roman" w:hAnsi="Times New Roman" w:cs="Times New Roman"/>
          <w:b/>
          <w:sz w:val="20"/>
          <w:szCs w:val="20"/>
          <w:lang w:val="ro-RO"/>
        </w:rPr>
        <w:t>354177</w:t>
      </w:r>
    </w:p>
    <w:p w:rsidR="00BB1E95" w:rsidRPr="00BB1E95" w:rsidRDefault="00BB1E95" w:rsidP="00BB1E95">
      <w:pPr>
        <w:spacing w:after="0" w:line="240" w:lineRule="auto"/>
        <w:jc w:val="center"/>
        <w:rPr>
          <w:rFonts w:ascii="Times New Roman" w:hAnsi="Times New Roman" w:cs="Times New Roman"/>
          <w:b/>
          <w:sz w:val="20"/>
          <w:szCs w:val="20"/>
          <w:lang w:val="ro-RO"/>
        </w:rPr>
      </w:pPr>
      <w:r w:rsidRPr="00BB1E95">
        <w:rPr>
          <w:rFonts w:ascii="Times New Roman" w:hAnsi="Times New Roman" w:cs="Times New Roman"/>
          <w:b/>
          <w:sz w:val="20"/>
          <w:szCs w:val="20"/>
          <w:lang w:val="ro-RO"/>
        </w:rPr>
        <w:t>E – mail primaria</w:t>
      </w:r>
      <w:r w:rsidR="00042587">
        <w:rPr>
          <w:rFonts w:ascii="Times New Roman" w:hAnsi="Times New Roman" w:cs="Times New Roman"/>
          <w:b/>
          <w:sz w:val="20"/>
          <w:szCs w:val="20"/>
          <w:lang w:val="ro-RO"/>
        </w:rPr>
        <w:t>urmenis</w:t>
      </w:r>
      <w:r w:rsidRPr="00BB1E95">
        <w:rPr>
          <w:rFonts w:ascii="Times New Roman" w:hAnsi="Times New Roman" w:cs="Times New Roman"/>
          <w:b/>
          <w:sz w:val="20"/>
          <w:szCs w:val="20"/>
          <w:lang w:val="ro-RO"/>
        </w:rPr>
        <w:t>@yahoo.com</w:t>
      </w:r>
    </w:p>
    <w:p w:rsidR="00BB1E95" w:rsidRPr="00BB1E95" w:rsidRDefault="00BB1E95" w:rsidP="00BB1E95">
      <w:pPr>
        <w:spacing w:after="0" w:line="240" w:lineRule="auto"/>
        <w:jc w:val="center"/>
        <w:rPr>
          <w:sz w:val="18"/>
          <w:lang w:val="ro-RO"/>
        </w:rPr>
      </w:pPr>
      <w:r w:rsidRPr="00BB1E95">
        <w:rPr>
          <w:noProof/>
        </w:rPr>
        <mc:AlternateContent>
          <mc:Choice Requires="wps">
            <w:drawing>
              <wp:anchor distT="4294967295" distB="4294967295" distL="114300" distR="114300" simplePos="0" relativeHeight="251671552" behindDoc="0" locked="0" layoutInCell="1" allowOverlap="1" wp14:anchorId="12F7B362" wp14:editId="43A960A3">
                <wp:simplePos x="0" y="0"/>
                <wp:positionH relativeFrom="column">
                  <wp:posOffset>182245</wp:posOffset>
                </wp:positionH>
                <wp:positionV relativeFrom="paragraph">
                  <wp:posOffset>148589</wp:posOffset>
                </wp:positionV>
                <wp:extent cx="19812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11.7pt" to="17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" strokecolor="red" strokeweight="3pt"/>
            </w:pict>
          </mc:Fallback>
        </mc:AlternateContent>
      </w:r>
      <w:r w:rsidRPr="00BB1E95">
        <w:rPr>
          <w:noProof/>
        </w:rPr>
        <mc:AlternateContent>
          <mc:Choice Requires="wps">
            <w:drawing>
              <wp:anchor distT="4294967295" distB="4294967295" distL="114300" distR="114300" simplePos="0" relativeHeight="251672576" behindDoc="0" locked="0" layoutInCell="1" allowOverlap="1" wp14:anchorId="53ED233B" wp14:editId="4B6D7C5A">
                <wp:simplePos x="0" y="0"/>
                <wp:positionH relativeFrom="column">
                  <wp:posOffset>4076700</wp:posOffset>
                </wp:positionH>
                <wp:positionV relativeFrom="paragraph">
                  <wp:posOffset>148589</wp:posOffset>
                </wp:positionV>
                <wp:extent cx="19812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1.7pt" to="4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" strokecolor="blue" strokeweight="3pt"/>
            </w:pict>
          </mc:Fallback>
        </mc:AlternateContent>
      </w:r>
    </w:p>
    <w:p w:rsidR="00BB1E95" w:rsidRPr="00BB1E95" w:rsidRDefault="00BB1E95" w:rsidP="00BB1E95">
      <w:pPr>
        <w:tabs>
          <w:tab w:val="left" w:pos="408"/>
          <w:tab w:val="right" w:pos="9922"/>
        </w:tabs>
        <w:rPr>
          <w:rFonts w:eastAsiaTheme="minorEastAsia"/>
          <w:b/>
          <w:sz w:val="18"/>
          <w:szCs w:val="20"/>
          <w:lang w:val="ro-RO"/>
        </w:rPr>
      </w:pPr>
      <w:r w:rsidRPr="00BB1E95">
        <w:rPr>
          <w:rFonts w:eastAsiaTheme="minorEastAsia"/>
          <w:noProof/>
        </w:rPr>
        <mc:AlternateContent>
          <mc:Choice Requires="wps">
            <w:drawing>
              <wp:anchor distT="4294967295" distB="4294967295" distL="114300" distR="114300" simplePos="0" relativeHeight="251673600" behindDoc="0" locked="0" layoutInCell="1" allowOverlap="1" wp14:anchorId="70A7F488" wp14:editId="765CEB4E">
                <wp:simplePos x="0" y="0"/>
                <wp:positionH relativeFrom="column">
                  <wp:posOffset>2094865</wp:posOffset>
                </wp:positionH>
                <wp:positionV relativeFrom="paragraph">
                  <wp:posOffset>1904</wp:posOffset>
                </wp:positionV>
                <wp:extent cx="19812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5pt" to="3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" strokecolor="yellow" strokeweight="3pt"/>
            </w:pict>
          </mc:Fallback>
        </mc:AlternateContent>
      </w:r>
      <w:r w:rsidRPr="00BB1E95">
        <w:rPr>
          <w:rFonts w:eastAsiaTheme="minorEastAsia"/>
          <w:b/>
          <w:sz w:val="18"/>
          <w:szCs w:val="20"/>
          <w:lang w:val="ro-RO"/>
        </w:rPr>
        <w:tab/>
      </w:r>
    </w:p>
    <w:p w:rsidR="00BB1E95" w:rsidRPr="00BB1E95" w:rsidRDefault="00BB1E95" w:rsidP="00BB1E95">
      <w:pPr>
        <w:tabs>
          <w:tab w:val="left" w:pos="408"/>
          <w:tab w:val="right" w:pos="9922"/>
        </w:tabs>
        <w:rPr>
          <w:rFonts w:eastAsiaTheme="minorEastAsia"/>
          <w:b/>
          <w:sz w:val="28"/>
          <w:szCs w:val="28"/>
          <w:lang w:val="ro-RO"/>
        </w:rPr>
      </w:pPr>
      <w:r w:rsidRPr="00BB1E95">
        <w:rPr>
          <w:rFonts w:eastAsiaTheme="minorEastAsia"/>
          <w:b/>
          <w:sz w:val="28"/>
          <w:szCs w:val="28"/>
          <w:lang w:val="ro-RO"/>
        </w:rPr>
        <w:t xml:space="preserve">Nr. </w:t>
      </w:r>
      <w:r w:rsidR="00042587">
        <w:rPr>
          <w:rFonts w:eastAsiaTheme="minorEastAsia"/>
          <w:b/>
          <w:sz w:val="28"/>
          <w:szCs w:val="28"/>
          <w:lang w:val="ro-RO"/>
        </w:rPr>
        <w:t>1536</w:t>
      </w:r>
      <w:r w:rsidRPr="00BB1E95">
        <w:rPr>
          <w:rFonts w:eastAsiaTheme="minorEastAsia"/>
          <w:b/>
          <w:sz w:val="28"/>
          <w:szCs w:val="28"/>
          <w:lang w:val="ro-RO"/>
        </w:rPr>
        <w:t xml:space="preserve">  din </w:t>
      </w:r>
      <w:r w:rsidR="00042587">
        <w:rPr>
          <w:rFonts w:eastAsiaTheme="minorEastAsia"/>
          <w:b/>
          <w:sz w:val="28"/>
          <w:szCs w:val="28"/>
          <w:lang w:val="ro-RO"/>
        </w:rPr>
        <w:t>05</w:t>
      </w:r>
      <w:r w:rsidRPr="00BB1E95">
        <w:rPr>
          <w:rFonts w:eastAsiaTheme="minorEastAsia"/>
          <w:b/>
          <w:sz w:val="28"/>
          <w:szCs w:val="28"/>
          <w:lang w:val="ro-RO"/>
        </w:rPr>
        <w:t>.</w:t>
      </w:r>
      <w:r w:rsidR="00042587">
        <w:rPr>
          <w:rFonts w:eastAsiaTheme="minorEastAsia"/>
          <w:b/>
          <w:sz w:val="28"/>
          <w:szCs w:val="28"/>
          <w:lang w:val="ro-RO"/>
        </w:rPr>
        <w:t>10</w:t>
      </w:r>
      <w:r w:rsidRPr="00BB1E95">
        <w:rPr>
          <w:rFonts w:eastAsiaTheme="minorEastAsia"/>
          <w:b/>
          <w:sz w:val="28"/>
          <w:szCs w:val="28"/>
          <w:lang w:val="ro-RO"/>
        </w:rPr>
        <w:t>.2021</w:t>
      </w:r>
    </w:p>
    <w:p w:rsidR="00BB1E95" w:rsidRPr="00BB1E95" w:rsidRDefault="00BB1E95" w:rsidP="00BB1E95">
      <w:pPr>
        <w:spacing w:after="0"/>
        <w:jc w:val="center"/>
        <w:rPr>
          <w:rFonts w:ascii="Times New Roman" w:eastAsiaTheme="minorEastAsia" w:hAnsi="Times New Roman" w:cs="Times New Roman"/>
          <w:b/>
          <w:sz w:val="24"/>
          <w:szCs w:val="24"/>
        </w:rPr>
      </w:pPr>
      <w:r w:rsidRPr="00BB1E95">
        <w:rPr>
          <w:rFonts w:ascii="Times New Roman" w:eastAsiaTheme="minorEastAsia" w:hAnsi="Times New Roman" w:cs="Times New Roman"/>
          <w:b/>
          <w:sz w:val="24"/>
          <w:szCs w:val="24"/>
        </w:rPr>
        <w:t>R A P O R T</w:t>
      </w:r>
    </w:p>
    <w:p w:rsidR="00BB1E95" w:rsidRPr="00BB1E95" w:rsidRDefault="00BB1E95" w:rsidP="00BB1E95">
      <w:pPr>
        <w:spacing w:after="0"/>
        <w:rPr>
          <w:rFonts w:ascii="Times New Roman" w:eastAsiaTheme="minorEastAsia" w:hAnsi="Times New Roman" w:cs="Times New Roman"/>
          <w:sz w:val="24"/>
          <w:szCs w:val="24"/>
        </w:rPr>
      </w:pPr>
    </w:p>
    <w:p w:rsidR="00BB1E95" w:rsidRPr="00BB1E95" w:rsidRDefault="00BB1E95" w:rsidP="00BB1E95">
      <w:pPr>
        <w:spacing w:after="0"/>
        <w:jc w:val="center"/>
        <w:rPr>
          <w:rFonts w:ascii="Times New Roman" w:eastAsiaTheme="minorEastAsia" w:hAnsi="Times New Roman" w:cs="Times New Roman"/>
          <w:b/>
          <w:sz w:val="24"/>
          <w:szCs w:val="24"/>
        </w:rPr>
      </w:pPr>
      <w:proofErr w:type="gramStart"/>
      <w:r w:rsidRPr="00BB1E95">
        <w:rPr>
          <w:rFonts w:ascii="Times New Roman" w:eastAsiaTheme="minorEastAsia" w:hAnsi="Times New Roman" w:cs="Times New Roman"/>
          <w:b/>
          <w:sz w:val="24"/>
          <w:szCs w:val="24"/>
        </w:rPr>
        <w:t>privind</w:t>
      </w:r>
      <w:proofErr w:type="gramEnd"/>
      <w:r w:rsidRPr="00BB1E95">
        <w:rPr>
          <w:rFonts w:ascii="Times New Roman" w:eastAsiaTheme="minorEastAsia" w:hAnsi="Times New Roman" w:cs="Times New Roman"/>
          <w:b/>
          <w:sz w:val="24"/>
          <w:szCs w:val="24"/>
        </w:rPr>
        <w:t xml:space="preserve"> completarea   inventarului bunurilor care alcătuiesc domeniul public al U.A.T. </w:t>
      </w:r>
      <w:r w:rsidR="00042587">
        <w:rPr>
          <w:rFonts w:ascii="Times New Roman" w:eastAsiaTheme="minorEastAsia" w:hAnsi="Times New Roman" w:cs="Times New Roman"/>
          <w:b/>
          <w:sz w:val="24"/>
          <w:szCs w:val="24"/>
        </w:rPr>
        <w:t>Urmenis</w:t>
      </w:r>
      <w:r w:rsidRPr="00BB1E95">
        <w:rPr>
          <w:rFonts w:ascii="Times New Roman" w:eastAsiaTheme="minorEastAsia" w:hAnsi="Times New Roman" w:cs="Times New Roman"/>
          <w:b/>
          <w:sz w:val="24"/>
          <w:szCs w:val="24"/>
        </w:rPr>
        <w:t>, Județul Bistrița Năsăud</w:t>
      </w:r>
    </w:p>
    <w:p w:rsidR="00BB1E95" w:rsidRPr="00BB1E95" w:rsidRDefault="00BB1E95" w:rsidP="00BB1E95">
      <w:pPr>
        <w:spacing w:after="0"/>
        <w:rPr>
          <w:rFonts w:ascii="Times New Roman" w:eastAsiaTheme="minorEastAsia" w:hAnsi="Times New Roman" w:cs="Times New Roman"/>
          <w:sz w:val="24"/>
          <w:szCs w:val="24"/>
        </w:rPr>
      </w:pPr>
    </w:p>
    <w:p w:rsidR="00BB1E95" w:rsidRPr="00BB1E95" w:rsidRDefault="00BB1E95" w:rsidP="00BB1E95">
      <w:pPr>
        <w:spacing w:after="0"/>
        <w:rPr>
          <w:rFonts w:ascii="Times New Roman" w:eastAsiaTheme="minorEastAsia" w:hAnsi="Times New Roman" w:cs="Times New Roman"/>
          <w:sz w:val="24"/>
          <w:szCs w:val="24"/>
        </w:rPr>
      </w:pPr>
      <w:proofErr w:type="gramStart"/>
      <w:r w:rsidRPr="00BB1E95">
        <w:rPr>
          <w:rFonts w:ascii="Times New Roman" w:eastAsiaTheme="minorEastAsia" w:hAnsi="Times New Roman" w:cs="Times New Roman"/>
          <w:sz w:val="24"/>
          <w:szCs w:val="24"/>
        </w:rPr>
        <w:t>Subsemnat</w:t>
      </w:r>
      <w:r w:rsidR="00042587">
        <w:rPr>
          <w:rFonts w:ascii="Times New Roman" w:eastAsiaTheme="minorEastAsia" w:hAnsi="Times New Roman" w:cs="Times New Roman"/>
          <w:sz w:val="24"/>
          <w:szCs w:val="24"/>
        </w:rPr>
        <w:t>ul  Birou</w:t>
      </w:r>
      <w:proofErr w:type="gramEnd"/>
      <w:r w:rsidR="00042587">
        <w:rPr>
          <w:rFonts w:ascii="Times New Roman" w:eastAsiaTheme="minorEastAsia" w:hAnsi="Times New Roman" w:cs="Times New Roman"/>
          <w:sz w:val="24"/>
          <w:szCs w:val="24"/>
        </w:rPr>
        <w:t xml:space="preserve"> Ioan</w:t>
      </w:r>
      <w:r w:rsidRPr="00BB1E95">
        <w:rPr>
          <w:rFonts w:ascii="Times New Roman" w:eastAsiaTheme="minorEastAsia" w:hAnsi="Times New Roman" w:cs="Times New Roman"/>
          <w:sz w:val="24"/>
          <w:szCs w:val="24"/>
        </w:rPr>
        <w:t xml:space="preserve">- secretarul general al comunei </w:t>
      </w:r>
      <w:r w:rsidR="00042587">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 xml:space="preserve">, județul Bistrița Năsăud; </w:t>
      </w:r>
    </w:p>
    <w:p w:rsidR="00BB1E95" w:rsidRPr="00CA5086" w:rsidRDefault="00BB1E95" w:rsidP="00BB1E95">
      <w:pPr>
        <w:spacing w:after="0"/>
        <w:rPr>
          <w:rFonts w:ascii="Times New Roman" w:eastAsiaTheme="minorEastAsia" w:hAnsi="Times New Roman" w:cs="Times New Roman"/>
          <w:b/>
          <w:sz w:val="24"/>
          <w:szCs w:val="24"/>
        </w:rPr>
      </w:pPr>
      <w:r w:rsidRPr="00CA5086">
        <w:rPr>
          <w:rFonts w:ascii="Times New Roman" w:eastAsiaTheme="minorEastAsia" w:hAnsi="Times New Roman" w:cs="Times New Roman"/>
          <w:b/>
          <w:sz w:val="24"/>
          <w:szCs w:val="24"/>
        </w:rPr>
        <w:t>Având în vedere:</w:t>
      </w:r>
    </w:p>
    <w:p w:rsidR="00BB1E95" w:rsidRPr="00BB1E95" w:rsidRDefault="00BB1E95" w:rsidP="00BB1E95">
      <w:pPr>
        <w:spacing w:after="0"/>
        <w:rPr>
          <w:rFonts w:ascii="Times New Roman" w:eastAsiaTheme="minorEastAsia" w:hAnsi="Times New Roman" w:cs="Times New Roman"/>
          <w:sz w:val="24"/>
          <w:szCs w:val="24"/>
        </w:rPr>
      </w:pPr>
      <w:r w:rsidRPr="00BB1E95">
        <w:rPr>
          <w:rFonts w:ascii="Times New Roman" w:eastAsia="Times New Roman" w:hAnsi="Times New Roman" w:cs="Times New Roman"/>
          <w:sz w:val="24"/>
          <w:szCs w:val="24"/>
        </w:rPr>
        <w:t xml:space="preserve">-Proiectul de hotărâre inițiat de primarul comunei </w:t>
      </w:r>
      <w:r w:rsidR="00042587">
        <w:rPr>
          <w:rFonts w:ascii="Times New Roman" w:eastAsia="Times New Roman" w:hAnsi="Times New Roman" w:cs="Times New Roman"/>
          <w:sz w:val="24"/>
          <w:szCs w:val="24"/>
        </w:rPr>
        <w:t>Urmenis</w:t>
      </w:r>
      <w:r w:rsidRPr="00BB1E95">
        <w:rPr>
          <w:rFonts w:ascii="Times New Roman" w:eastAsia="Times New Roman" w:hAnsi="Times New Roman" w:cs="Times New Roman"/>
          <w:sz w:val="24"/>
          <w:szCs w:val="24"/>
        </w:rPr>
        <w:t xml:space="preserve"> înregistrat sub nr.</w:t>
      </w:r>
      <w:r w:rsidR="00042587">
        <w:rPr>
          <w:rFonts w:ascii="Times New Roman" w:eastAsia="Times New Roman" w:hAnsi="Times New Roman" w:cs="Times New Roman"/>
          <w:sz w:val="24"/>
          <w:szCs w:val="24"/>
        </w:rPr>
        <w:t>25</w:t>
      </w:r>
      <w:r w:rsidRPr="00BB1E95">
        <w:rPr>
          <w:rFonts w:ascii="Times New Roman" w:eastAsia="Times New Roman" w:hAnsi="Times New Roman" w:cs="Times New Roman"/>
          <w:sz w:val="24"/>
          <w:szCs w:val="24"/>
        </w:rPr>
        <w:t>/2021;</w:t>
      </w:r>
    </w:p>
    <w:p w:rsidR="00BB1E95" w:rsidRPr="00BB1E95" w:rsidRDefault="00BB1E95" w:rsidP="00BB1E95">
      <w:pPr>
        <w:spacing w:after="0"/>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 xml:space="preserve">-Procesul verbal de inventariere </w:t>
      </w:r>
      <w:proofErr w:type="gramStart"/>
      <w:r w:rsidRPr="00BB1E95">
        <w:rPr>
          <w:rFonts w:ascii="Times New Roman" w:eastAsiaTheme="minorEastAsia" w:hAnsi="Times New Roman" w:cs="Times New Roman"/>
          <w:sz w:val="24"/>
          <w:szCs w:val="24"/>
        </w:rPr>
        <w:t>al  Comisiei</w:t>
      </w:r>
      <w:proofErr w:type="gramEnd"/>
      <w:r w:rsidRPr="00BB1E95">
        <w:rPr>
          <w:rFonts w:ascii="Times New Roman" w:eastAsiaTheme="minorEastAsia" w:hAnsi="Times New Roman" w:cs="Times New Roman"/>
          <w:sz w:val="24"/>
          <w:szCs w:val="24"/>
        </w:rPr>
        <w:t xml:space="preserve"> speciale pentru întocmirea inventarului</w:t>
      </w:r>
    </w:p>
    <w:p w:rsidR="00BB1E95" w:rsidRPr="00BB1E95" w:rsidRDefault="00BB1E95" w:rsidP="00BB1E95">
      <w:pPr>
        <w:spacing w:after="0"/>
        <w:rPr>
          <w:rFonts w:eastAsiaTheme="minorEastAsia"/>
          <w:sz w:val="24"/>
          <w:szCs w:val="24"/>
        </w:rPr>
      </w:pPr>
      <w:proofErr w:type="gramStart"/>
      <w:r w:rsidRPr="00BB1E95">
        <w:rPr>
          <w:rFonts w:ascii="Times New Roman" w:eastAsiaTheme="minorEastAsia" w:hAnsi="Times New Roman" w:cs="Times New Roman"/>
          <w:sz w:val="24"/>
          <w:szCs w:val="24"/>
        </w:rPr>
        <w:t>bunurilor</w:t>
      </w:r>
      <w:proofErr w:type="gramEnd"/>
      <w:r w:rsidRPr="00BB1E95">
        <w:rPr>
          <w:rFonts w:ascii="Times New Roman" w:eastAsiaTheme="minorEastAsia" w:hAnsi="Times New Roman" w:cs="Times New Roman"/>
          <w:sz w:val="24"/>
          <w:szCs w:val="24"/>
        </w:rPr>
        <w:t xml:space="preserve"> care alcătuiesc domeniul publical comunei </w:t>
      </w:r>
      <w:r w:rsidR="00042587">
        <w:rPr>
          <w:rFonts w:ascii="Times New Roman" w:eastAsiaTheme="minorEastAsia" w:hAnsi="Times New Roman" w:cs="Times New Roman"/>
          <w:sz w:val="24"/>
          <w:szCs w:val="24"/>
        </w:rPr>
        <w:t>Urmenis</w:t>
      </w:r>
      <w:r w:rsidRPr="00BB1E95">
        <w:rPr>
          <w:rFonts w:ascii="Times New Roman" w:eastAsiaTheme="minorEastAsia" w:hAnsi="Times New Roman" w:cs="Times New Roman"/>
          <w:sz w:val="24"/>
          <w:szCs w:val="24"/>
        </w:rPr>
        <w:t>;</w:t>
      </w:r>
    </w:p>
    <w:p w:rsidR="00BB1E95" w:rsidRPr="00BB1E95" w:rsidRDefault="00BB1E95" w:rsidP="00BB1E95">
      <w:pPr>
        <w:spacing w:after="0"/>
        <w:jc w:val="both"/>
        <w:rPr>
          <w:rFonts w:ascii="Times New Roman" w:eastAsiaTheme="minorEastAsia" w:hAnsi="Times New Roman" w:cs="Times New Roman"/>
          <w:sz w:val="24"/>
          <w:szCs w:val="24"/>
          <w:lang w:val="ro-RO" w:eastAsia="ro-RO"/>
        </w:rPr>
      </w:pPr>
      <w:r w:rsidRPr="00BB1E95">
        <w:rPr>
          <w:rFonts w:ascii="Times New Roman" w:eastAsiaTheme="minorEastAsia" w:hAnsi="Times New Roman" w:cs="Times New Roman"/>
          <w:sz w:val="24"/>
          <w:szCs w:val="24"/>
          <w:lang w:val="ro-RO"/>
        </w:rPr>
        <w:tab/>
        <w:t xml:space="preserve">-Hotărârea Consiliului Local </w:t>
      </w:r>
      <w:r w:rsidR="00042587">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w:t>
      </w:r>
      <w:r w:rsidR="00042587">
        <w:rPr>
          <w:rFonts w:ascii="Times New Roman" w:eastAsiaTheme="minorEastAsia" w:hAnsi="Times New Roman" w:cs="Times New Roman"/>
          <w:sz w:val="24"/>
          <w:szCs w:val="24"/>
          <w:lang w:val="ro-RO"/>
        </w:rPr>
        <w:t>5</w:t>
      </w:r>
      <w:r w:rsidRPr="00BB1E95">
        <w:rPr>
          <w:rFonts w:ascii="Times New Roman" w:eastAsiaTheme="minorEastAsia" w:hAnsi="Times New Roman" w:cs="Times New Roman"/>
          <w:sz w:val="24"/>
          <w:szCs w:val="24"/>
          <w:lang w:val="ro-RO"/>
        </w:rPr>
        <w:t xml:space="preserve">/ </w:t>
      </w:r>
      <w:r w:rsidR="00042587">
        <w:rPr>
          <w:rFonts w:ascii="Times New Roman" w:eastAsiaTheme="minorEastAsia" w:hAnsi="Times New Roman" w:cs="Times New Roman"/>
          <w:sz w:val="24"/>
          <w:szCs w:val="24"/>
          <w:lang w:val="ro-RO"/>
        </w:rPr>
        <w:t>20.02</w:t>
      </w:r>
      <w:r w:rsidRPr="00BB1E95">
        <w:rPr>
          <w:rFonts w:ascii="Times New Roman" w:eastAsiaTheme="minorEastAsia" w:hAnsi="Times New Roman" w:cs="Times New Roman"/>
          <w:sz w:val="24"/>
          <w:szCs w:val="24"/>
          <w:lang w:val="ro-RO"/>
        </w:rPr>
        <w:t>.201</w:t>
      </w:r>
      <w:r w:rsidR="00042587">
        <w:rPr>
          <w:rFonts w:ascii="Times New Roman" w:eastAsiaTheme="minorEastAsia" w:hAnsi="Times New Roman" w:cs="Times New Roman"/>
          <w:sz w:val="24"/>
          <w:szCs w:val="24"/>
          <w:lang w:val="ro-RO"/>
        </w:rPr>
        <w:t>7</w:t>
      </w:r>
      <w:r w:rsidRPr="00BB1E95">
        <w:rPr>
          <w:rFonts w:ascii="Times New Roman" w:eastAsiaTheme="minorEastAsia" w:hAnsi="Times New Roman" w:cs="Times New Roman"/>
          <w:sz w:val="24"/>
          <w:szCs w:val="24"/>
          <w:lang w:val="ro-RO"/>
        </w:rPr>
        <w:t xml:space="preserve"> </w:t>
      </w:r>
      <w:r w:rsidRPr="00BB1E95">
        <w:rPr>
          <w:rFonts w:ascii="Times New Roman" w:eastAsiaTheme="minorEastAsia" w:hAnsi="Times New Roman" w:cs="Times New Roman"/>
          <w:sz w:val="24"/>
          <w:szCs w:val="24"/>
          <w:lang w:val="ro-RO" w:eastAsia="ro-RO"/>
        </w:rPr>
        <w:t xml:space="preserve">privind implementarea proiectului „MODERNIZAREA INFRASTRUCTURII RUTIERE AGRICOLE ÎN COMUNA </w:t>
      </w:r>
      <w:r w:rsidR="00042587">
        <w:rPr>
          <w:rFonts w:ascii="Times New Roman" w:eastAsiaTheme="minorEastAsia" w:hAnsi="Times New Roman" w:cs="Times New Roman"/>
          <w:sz w:val="24"/>
          <w:szCs w:val="24"/>
          <w:lang w:val="ro-RO" w:eastAsia="ro-RO"/>
        </w:rPr>
        <w:t>URMENIS</w:t>
      </w:r>
      <w:r w:rsidRPr="00BB1E95">
        <w:rPr>
          <w:rFonts w:ascii="Times New Roman" w:eastAsiaTheme="minorEastAsia" w:hAnsi="Times New Roman" w:cs="Times New Roman"/>
          <w:sz w:val="24"/>
          <w:szCs w:val="24"/>
          <w:lang w:val="ro-RO" w:eastAsia="ro-RO"/>
        </w:rPr>
        <w:t>, JUDEŢUL BISTRIŢA-NĂSĂUD”;</w:t>
      </w:r>
    </w:p>
    <w:p w:rsidR="00BB1E95" w:rsidRPr="00BB1E95" w:rsidRDefault="00BB1E95" w:rsidP="00BB1E95">
      <w:pPr>
        <w:spacing w:after="0"/>
        <w:jc w:val="both"/>
        <w:rPr>
          <w:rFonts w:ascii="Times New Roman" w:eastAsiaTheme="minorEastAsia" w:hAnsi="Times New Roman" w:cs="Times New Roman"/>
          <w:sz w:val="24"/>
          <w:szCs w:val="24"/>
          <w:lang w:val="ro-RO" w:eastAsia="ro-RO"/>
        </w:rPr>
      </w:pPr>
      <w:r w:rsidRPr="00BB1E95">
        <w:rPr>
          <w:rFonts w:ascii="Times New Roman" w:eastAsiaTheme="minorEastAsia" w:hAnsi="Times New Roman" w:cs="Times New Roman"/>
          <w:sz w:val="24"/>
          <w:szCs w:val="24"/>
          <w:lang w:val="ro-RO" w:eastAsia="ro-RO"/>
        </w:rPr>
        <w:tab/>
      </w:r>
      <w:r w:rsidRPr="00BB1E95">
        <w:rPr>
          <w:rFonts w:ascii="Times New Roman" w:eastAsiaTheme="minorEastAsia" w:hAnsi="Times New Roman" w:cs="Times New Roman"/>
          <w:sz w:val="24"/>
          <w:szCs w:val="24"/>
          <w:lang w:val="ro-RO"/>
        </w:rPr>
        <w:t>-Procesul verbal de recepție la terminarea lucrărilor nr.</w:t>
      </w:r>
      <w:r w:rsidR="00042587">
        <w:rPr>
          <w:rFonts w:ascii="Times New Roman" w:eastAsiaTheme="minorEastAsia" w:hAnsi="Times New Roman" w:cs="Times New Roman"/>
          <w:sz w:val="24"/>
          <w:szCs w:val="24"/>
          <w:lang w:val="ro-RO"/>
        </w:rPr>
        <w:t>784</w:t>
      </w:r>
      <w:r w:rsidRPr="00BB1E95">
        <w:rPr>
          <w:rFonts w:ascii="Times New Roman" w:eastAsiaTheme="minorEastAsia" w:hAnsi="Times New Roman" w:cs="Times New Roman"/>
          <w:sz w:val="24"/>
          <w:szCs w:val="24"/>
          <w:lang w:val="ro-RO"/>
        </w:rPr>
        <w:t>/</w:t>
      </w:r>
      <w:r w:rsidR="00042587">
        <w:rPr>
          <w:rFonts w:ascii="Times New Roman" w:eastAsiaTheme="minorEastAsia" w:hAnsi="Times New Roman" w:cs="Times New Roman"/>
          <w:sz w:val="24"/>
          <w:szCs w:val="24"/>
          <w:lang w:val="ro-RO"/>
        </w:rPr>
        <w:t>22</w:t>
      </w:r>
      <w:r w:rsidRPr="00BB1E95">
        <w:rPr>
          <w:rFonts w:ascii="Times New Roman" w:eastAsiaTheme="minorEastAsia" w:hAnsi="Times New Roman" w:cs="Times New Roman"/>
          <w:sz w:val="24"/>
          <w:szCs w:val="24"/>
          <w:lang w:val="ro-RO"/>
        </w:rPr>
        <w:t>.0</w:t>
      </w:r>
      <w:r w:rsidR="00042587">
        <w:rPr>
          <w:rFonts w:ascii="Times New Roman" w:eastAsiaTheme="minorEastAsia" w:hAnsi="Times New Roman" w:cs="Times New Roman"/>
          <w:sz w:val="24"/>
          <w:szCs w:val="24"/>
          <w:lang w:val="ro-RO"/>
        </w:rPr>
        <w:t>4</w:t>
      </w:r>
      <w:r w:rsidRPr="00BB1E95">
        <w:rPr>
          <w:rFonts w:ascii="Times New Roman" w:eastAsiaTheme="minorEastAsia" w:hAnsi="Times New Roman" w:cs="Times New Roman"/>
          <w:sz w:val="24"/>
          <w:szCs w:val="24"/>
          <w:lang w:val="ro-RO"/>
        </w:rPr>
        <w:t>.20</w:t>
      </w:r>
      <w:r w:rsidR="00042587">
        <w:rPr>
          <w:rFonts w:ascii="Times New Roman" w:eastAsiaTheme="minorEastAsia" w:hAnsi="Times New Roman" w:cs="Times New Roman"/>
          <w:sz w:val="24"/>
          <w:szCs w:val="24"/>
          <w:lang w:val="ro-RO"/>
        </w:rPr>
        <w:t>21</w:t>
      </w:r>
      <w:r w:rsidRPr="00BB1E95">
        <w:rPr>
          <w:rFonts w:ascii="Times New Roman" w:eastAsiaTheme="minorEastAsia" w:hAnsi="Times New Roman" w:cs="Times New Roman"/>
          <w:sz w:val="24"/>
          <w:szCs w:val="24"/>
          <w:lang w:val="ro-RO"/>
        </w:rPr>
        <w:t xml:space="preserve"> privind proiectul </w:t>
      </w:r>
      <w:r w:rsidRPr="00BB1E95">
        <w:rPr>
          <w:rFonts w:ascii="Times New Roman" w:eastAsiaTheme="minorEastAsia" w:hAnsi="Times New Roman" w:cs="Times New Roman"/>
          <w:sz w:val="24"/>
          <w:szCs w:val="24"/>
          <w:lang w:val="ro-RO" w:eastAsia="ro-RO"/>
        </w:rPr>
        <w:t>„MODERNIZAREA</w:t>
      </w:r>
      <w:r w:rsidRPr="00BB1E95">
        <w:rPr>
          <w:rFonts w:ascii="Times New Roman" w:eastAsiaTheme="minorEastAsia" w:hAnsi="Times New Roman" w:cs="Times New Roman"/>
          <w:sz w:val="24"/>
          <w:szCs w:val="24"/>
          <w:lang w:val="ro-RO" w:eastAsia="ro-RO"/>
        </w:rPr>
        <w:tab/>
        <w:t xml:space="preserve">INFRASTRUCTURII RUTIERE AGRICOLE ÎN COMUNA </w:t>
      </w:r>
      <w:r w:rsidR="008107B9">
        <w:rPr>
          <w:rFonts w:ascii="Times New Roman" w:eastAsiaTheme="minorEastAsia" w:hAnsi="Times New Roman" w:cs="Times New Roman"/>
          <w:sz w:val="24"/>
          <w:szCs w:val="24"/>
          <w:lang w:val="ro-RO" w:eastAsia="ro-RO"/>
        </w:rPr>
        <w:t>URMENIS</w:t>
      </w:r>
      <w:r w:rsidRPr="00BB1E95">
        <w:rPr>
          <w:rFonts w:ascii="Times New Roman" w:eastAsiaTheme="minorEastAsia" w:hAnsi="Times New Roman" w:cs="Times New Roman"/>
          <w:sz w:val="24"/>
          <w:szCs w:val="24"/>
          <w:lang w:val="ro-RO" w:eastAsia="ro-RO"/>
        </w:rPr>
        <w:t>, JUDEŢUL BISTRIŢA-NĂSĂUD”;</w:t>
      </w:r>
    </w:p>
    <w:p w:rsidR="00BB1E95" w:rsidRPr="00BB1E95" w:rsidRDefault="00BB1E95" w:rsidP="00BB1E95">
      <w:pPr>
        <w:spacing w:after="0"/>
        <w:jc w:val="both"/>
        <w:rPr>
          <w:rFonts w:ascii="Times New Roman" w:eastAsiaTheme="minorEastAsia" w:hAnsi="Times New Roman" w:cs="Times New Roman"/>
          <w:color w:val="000000" w:themeColor="text1"/>
          <w:sz w:val="24"/>
          <w:szCs w:val="24"/>
          <w:lang w:val="ro-RO"/>
        </w:rPr>
      </w:pPr>
      <w:r w:rsidRPr="00BB1E95">
        <w:rPr>
          <w:rFonts w:ascii="Times New Roman" w:eastAsiaTheme="minorEastAsia" w:hAnsi="Times New Roman" w:cs="Times New Roman"/>
          <w:sz w:val="24"/>
          <w:szCs w:val="24"/>
        </w:rPr>
        <w:t xml:space="preserve">            -extrasele de Carte </w:t>
      </w:r>
      <w:proofErr w:type="gramStart"/>
      <w:r w:rsidRPr="00BB1E95">
        <w:rPr>
          <w:rFonts w:ascii="Times New Roman" w:eastAsiaTheme="minorEastAsia" w:hAnsi="Times New Roman" w:cs="Times New Roman"/>
          <w:sz w:val="24"/>
          <w:szCs w:val="24"/>
        </w:rPr>
        <w:t>funciară  nr</w:t>
      </w:r>
      <w:proofErr w:type="gramEnd"/>
      <w:r w:rsidRPr="00BB1E95">
        <w:rPr>
          <w:rFonts w:ascii="Times New Roman" w:eastAsiaTheme="minorEastAsia" w:hAnsi="Times New Roman" w:cs="Times New Roman"/>
          <w:sz w:val="24"/>
          <w:szCs w:val="24"/>
        </w:rPr>
        <w:t>.</w:t>
      </w:r>
      <w:r w:rsidRPr="00BB1E95">
        <w:rPr>
          <w:rFonts w:ascii="Times New Roman" w:eastAsiaTheme="minorEastAsia" w:hAnsi="Times New Roman" w:cs="Times New Roman"/>
          <w:color w:val="000000" w:themeColor="text1"/>
          <w:sz w:val="24"/>
          <w:szCs w:val="24"/>
          <w:lang w:val="ro-RO"/>
        </w:rPr>
        <w:t xml:space="preserve"> 25</w:t>
      </w:r>
      <w:r w:rsidR="008107B9">
        <w:rPr>
          <w:rFonts w:ascii="Times New Roman" w:eastAsiaTheme="minorEastAsia" w:hAnsi="Times New Roman" w:cs="Times New Roman"/>
          <w:color w:val="000000" w:themeColor="text1"/>
          <w:sz w:val="24"/>
          <w:szCs w:val="24"/>
          <w:lang w:val="ro-RO"/>
        </w:rPr>
        <w:t>219</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 25</w:t>
      </w:r>
      <w:r w:rsidR="008107B9">
        <w:rPr>
          <w:rFonts w:ascii="Times New Roman" w:eastAsiaTheme="minorEastAsia" w:hAnsi="Times New Roman" w:cs="Times New Roman"/>
          <w:color w:val="000000" w:themeColor="text1"/>
          <w:sz w:val="24"/>
          <w:szCs w:val="24"/>
          <w:lang w:val="ro-RO"/>
        </w:rPr>
        <w:t>220</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2021, 25</w:t>
      </w:r>
      <w:r w:rsidR="008107B9">
        <w:rPr>
          <w:rFonts w:ascii="Times New Roman" w:eastAsiaTheme="minorEastAsia" w:hAnsi="Times New Roman" w:cs="Times New Roman"/>
          <w:color w:val="000000" w:themeColor="text1"/>
          <w:sz w:val="24"/>
          <w:szCs w:val="24"/>
          <w:lang w:val="ro-RO"/>
        </w:rPr>
        <w:t>217</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.2021</w:t>
      </w:r>
      <w:r w:rsidR="008107B9">
        <w:rPr>
          <w:rFonts w:ascii="Times New Roman" w:eastAsiaTheme="minorEastAsia" w:hAnsi="Times New Roman" w:cs="Times New Roman"/>
          <w:color w:val="000000" w:themeColor="text1"/>
          <w:sz w:val="24"/>
          <w:szCs w:val="24"/>
          <w:lang w:val="ro-RO"/>
        </w:rPr>
        <w:t xml:space="preserve"> si</w:t>
      </w:r>
      <w:r w:rsidRPr="00BB1E95">
        <w:rPr>
          <w:rFonts w:ascii="Times New Roman" w:eastAsiaTheme="minorEastAsia" w:hAnsi="Times New Roman" w:cs="Times New Roman"/>
          <w:color w:val="000000" w:themeColor="text1"/>
          <w:sz w:val="24"/>
          <w:szCs w:val="24"/>
          <w:lang w:val="ro-RO"/>
        </w:rPr>
        <w:t xml:space="preserve"> 25</w:t>
      </w:r>
      <w:r w:rsidR="008107B9">
        <w:rPr>
          <w:rFonts w:ascii="Times New Roman" w:eastAsiaTheme="minorEastAsia" w:hAnsi="Times New Roman" w:cs="Times New Roman"/>
          <w:color w:val="000000" w:themeColor="text1"/>
          <w:sz w:val="24"/>
          <w:szCs w:val="24"/>
          <w:lang w:val="ro-RO"/>
        </w:rPr>
        <w:t>221</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05</w:t>
      </w:r>
      <w:r w:rsidRPr="00BB1E95">
        <w:rPr>
          <w:rFonts w:ascii="Times New Roman" w:eastAsiaTheme="minorEastAsia" w:hAnsi="Times New Roman" w:cs="Times New Roman"/>
          <w:color w:val="000000" w:themeColor="text1"/>
          <w:sz w:val="24"/>
          <w:szCs w:val="24"/>
          <w:lang w:val="ro-RO"/>
        </w:rPr>
        <w:t>.</w:t>
      </w:r>
      <w:r w:rsidR="008107B9">
        <w:rPr>
          <w:rFonts w:ascii="Times New Roman" w:eastAsiaTheme="minorEastAsia" w:hAnsi="Times New Roman" w:cs="Times New Roman"/>
          <w:color w:val="000000" w:themeColor="text1"/>
          <w:sz w:val="24"/>
          <w:szCs w:val="24"/>
          <w:lang w:val="ro-RO"/>
        </w:rPr>
        <w:t>10</w:t>
      </w:r>
      <w:r w:rsidRPr="00BB1E95">
        <w:rPr>
          <w:rFonts w:ascii="Times New Roman" w:eastAsiaTheme="minorEastAsia" w:hAnsi="Times New Roman" w:cs="Times New Roman"/>
          <w:color w:val="000000" w:themeColor="text1"/>
          <w:sz w:val="24"/>
          <w:szCs w:val="24"/>
          <w:lang w:val="ro-RO"/>
        </w:rPr>
        <w:t xml:space="preserve">.2021 </w:t>
      </w:r>
      <w:r w:rsidRPr="00BB1E95">
        <w:rPr>
          <w:rFonts w:ascii="Times New Roman" w:eastAsiaTheme="minorEastAsia" w:hAnsi="Times New Roman" w:cs="Times New Roman"/>
          <w:color w:val="000000" w:themeColor="text1"/>
          <w:sz w:val="24"/>
          <w:szCs w:val="24"/>
        </w:rPr>
        <w:t xml:space="preserve">; </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-Hotărârea Consiliului Local </w:t>
      </w:r>
      <w:r w:rsidR="008107B9">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nr.1</w:t>
      </w:r>
      <w:r w:rsidR="008107B9">
        <w:rPr>
          <w:rFonts w:ascii="Times New Roman" w:eastAsiaTheme="minorEastAsia" w:hAnsi="Times New Roman" w:cs="Times New Roman"/>
          <w:sz w:val="24"/>
          <w:szCs w:val="24"/>
          <w:lang w:val="ro-RO"/>
        </w:rPr>
        <w:t>5</w:t>
      </w:r>
      <w:r w:rsidRPr="00BB1E95">
        <w:rPr>
          <w:rFonts w:ascii="Times New Roman" w:eastAsiaTheme="minorEastAsia" w:hAnsi="Times New Roman" w:cs="Times New Roman"/>
          <w:sz w:val="24"/>
          <w:szCs w:val="24"/>
          <w:lang w:val="ro-RO"/>
        </w:rPr>
        <w:t xml:space="preserve">/1999 privind însuşirea Inventarului bunurilor care aparţin domeniului public al comunei </w:t>
      </w:r>
      <w:r w:rsidR="008107B9">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-Hotărârea Consiliului Local </w:t>
      </w:r>
      <w:r w:rsidR="008107B9">
        <w:rPr>
          <w:rFonts w:ascii="Times New Roman" w:eastAsiaTheme="minorEastAsia" w:hAnsi="Times New Roman" w:cs="Times New Roman"/>
          <w:sz w:val="24"/>
          <w:szCs w:val="24"/>
          <w:lang w:val="ro-RO"/>
        </w:rPr>
        <w:t xml:space="preserve">Urmenis </w:t>
      </w:r>
      <w:r w:rsidRPr="00BB1E95">
        <w:rPr>
          <w:rFonts w:ascii="Times New Roman" w:eastAsiaTheme="minorEastAsia" w:hAnsi="Times New Roman" w:cs="Times New Roman"/>
          <w:sz w:val="24"/>
          <w:szCs w:val="24"/>
          <w:lang w:val="ro-RO"/>
        </w:rPr>
        <w:t>nr.1</w:t>
      </w:r>
      <w:r w:rsidR="008107B9">
        <w:rPr>
          <w:rFonts w:ascii="Times New Roman" w:eastAsiaTheme="minorEastAsia" w:hAnsi="Times New Roman" w:cs="Times New Roman"/>
          <w:sz w:val="24"/>
          <w:szCs w:val="24"/>
          <w:lang w:val="ro-RO"/>
        </w:rPr>
        <w:t>4</w:t>
      </w:r>
      <w:r w:rsidRPr="00BB1E95">
        <w:rPr>
          <w:rFonts w:ascii="Times New Roman" w:eastAsiaTheme="minorEastAsia" w:hAnsi="Times New Roman" w:cs="Times New Roman"/>
          <w:sz w:val="24"/>
          <w:szCs w:val="24"/>
          <w:lang w:val="ro-RO"/>
        </w:rPr>
        <w:t xml:space="preserve">/2010 privind însuşirea completărilor  inventarului domeniului public, al comunei </w:t>
      </w:r>
      <w:r w:rsidR="008107B9">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w:t>
      </w:r>
    </w:p>
    <w:p w:rsidR="008107B9" w:rsidRPr="00E85896" w:rsidRDefault="008107B9" w:rsidP="008107B9">
      <w:pPr>
        <w:spacing w:after="0"/>
        <w:ind w:firstLine="720"/>
        <w:jc w:val="both"/>
        <w:rPr>
          <w:rFonts w:ascii="Times New Roman" w:eastAsia="Times New Roman" w:hAnsi="Times New Roman" w:cs="Times New Roman"/>
          <w:color w:val="FF0000"/>
          <w:sz w:val="24"/>
          <w:szCs w:val="24"/>
        </w:rPr>
      </w:pPr>
      <w:r w:rsidRPr="00E85896">
        <w:rPr>
          <w:rFonts w:ascii="Times New Roman" w:eastAsia="Times New Roman" w:hAnsi="Times New Roman" w:cs="Times New Roman"/>
          <w:sz w:val="24"/>
          <w:szCs w:val="24"/>
          <w:lang w:val="ro-RO"/>
        </w:rPr>
        <w:t>-Anexa nr.57 „Inventarul bunurilor care aparțin domeniului public al comunei Urmenis” la sectiunea I”Bunuri imobile” publicat in Hotărârea Guvernului nr.905/2002 , modificata si completata pin HG 544/2011 cu  anexe  de la 1-10</w:t>
      </w:r>
      <w:r w:rsidRPr="00E85896">
        <w:rPr>
          <w:rFonts w:ascii="Times New Roman" w:eastAsia="Times New Roman" w:hAnsi="Times New Roman" w:cs="Times New Roman"/>
          <w:sz w:val="24"/>
          <w:szCs w:val="24"/>
        </w:rPr>
        <w:t>;</w:t>
      </w:r>
    </w:p>
    <w:p w:rsidR="008107B9" w:rsidRPr="00E85896" w:rsidRDefault="008107B9" w:rsidP="008107B9">
      <w:pPr>
        <w:spacing w:after="0"/>
        <w:ind w:firstLine="720"/>
        <w:jc w:val="both"/>
        <w:rPr>
          <w:rFonts w:ascii="Times New Roman" w:eastAsia="Times New Roman" w:hAnsi="Times New Roman" w:cs="Times New Roman"/>
          <w:sz w:val="24"/>
          <w:szCs w:val="24"/>
          <w:lang w:val="it-IT"/>
        </w:rPr>
      </w:pPr>
      <w:r w:rsidRPr="00E85896">
        <w:rPr>
          <w:rFonts w:ascii="Times New Roman" w:eastAsia="Times New Roman" w:hAnsi="Times New Roman" w:cs="Times New Roman"/>
          <w:sz w:val="24"/>
          <w:szCs w:val="24"/>
          <w:lang w:val="it-IT"/>
        </w:rPr>
        <w:t>-prevederile Planului Urbanistic General aprobat prin Hotărârea Consiliului Local al Comunei Urmenis nr.36</w:t>
      </w:r>
      <w:r w:rsidRPr="00E85896">
        <w:rPr>
          <w:rFonts w:ascii="Times New Roman" w:eastAsia="Times New Roman" w:hAnsi="Times New Roman" w:cs="Times New Roman"/>
        </w:rPr>
        <w:t>/2018</w:t>
      </w:r>
      <w:r w:rsidRPr="00E85896">
        <w:rPr>
          <w:rFonts w:ascii="Times New Roman" w:eastAsia="Times New Roman" w:hAnsi="Times New Roman" w:cs="Times New Roman"/>
          <w:sz w:val="24"/>
          <w:szCs w:val="24"/>
          <w:lang w:val="it-IT"/>
        </w:rPr>
        <w:t>;</w:t>
      </w:r>
    </w:p>
    <w:p w:rsidR="001746F5" w:rsidRDefault="001746F5" w:rsidP="00BB1E95">
      <w:pPr>
        <w:spacing w:after="0"/>
        <w:jc w:val="both"/>
        <w:rPr>
          <w:rFonts w:ascii="Times New Roman" w:eastAsiaTheme="minorEastAsia" w:hAnsi="Times New Roman" w:cs="Times New Roman"/>
          <w:b/>
          <w:sz w:val="24"/>
          <w:szCs w:val="24"/>
          <w:lang w:val="ro-RO"/>
        </w:rPr>
      </w:pPr>
    </w:p>
    <w:p w:rsidR="001746F5" w:rsidRDefault="001746F5" w:rsidP="00BB1E95">
      <w:pPr>
        <w:spacing w:after="0"/>
        <w:jc w:val="both"/>
        <w:rPr>
          <w:rFonts w:ascii="Times New Roman" w:eastAsiaTheme="minorEastAsia" w:hAnsi="Times New Roman" w:cs="Times New Roman"/>
          <w:b/>
          <w:sz w:val="24"/>
          <w:szCs w:val="24"/>
          <w:lang w:val="ro-RO"/>
        </w:rPr>
      </w:pPr>
    </w:p>
    <w:p w:rsidR="00BB1E95" w:rsidRPr="00BB1E95" w:rsidRDefault="00BB1E95" w:rsidP="00BB1E95">
      <w:pPr>
        <w:spacing w:after="0"/>
        <w:jc w:val="both"/>
        <w:rPr>
          <w:rFonts w:ascii="Times New Roman" w:eastAsiaTheme="minorEastAsia" w:hAnsi="Times New Roman" w:cs="Times New Roman"/>
          <w:b/>
          <w:sz w:val="24"/>
          <w:szCs w:val="24"/>
          <w:lang w:val="ro-RO"/>
        </w:rPr>
      </w:pPr>
      <w:r w:rsidRPr="00BB1E95">
        <w:rPr>
          <w:rFonts w:ascii="Times New Roman" w:eastAsiaTheme="minorEastAsia" w:hAnsi="Times New Roman" w:cs="Times New Roman"/>
          <w:b/>
          <w:sz w:val="24"/>
          <w:szCs w:val="24"/>
          <w:lang w:val="ro-RO"/>
        </w:rPr>
        <w:t>In conformitate cu :</w:t>
      </w:r>
    </w:p>
    <w:p w:rsidR="00BB1E95" w:rsidRPr="00BB1E95" w:rsidRDefault="00BB1E95" w:rsidP="00BB1E95">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it-IT"/>
        </w:rPr>
        <w:t xml:space="preserve">-prevederile Legii cadastrului şi publicităţii imobiliare nr.7/1996,republicată </w:t>
      </w:r>
      <w:r w:rsidRPr="00BB1E95">
        <w:rPr>
          <w:rFonts w:ascii="Times New Roman" w:eastAsiaTheme="minorEastAsia" w:hAnsi="Times New Roman" w:cs="Times New Roman"/>
          <w:sz w:val="24"/>
          <w:szCs w:val="24"/>
          <w:lang w:val="ro-RO"/>
        </w:rPr>
        <w:t>cu modificările şi completările ulterioare</w:t>
      </w:r>
      <w:r w:rsidRPr="00BB1E95">
        <w:rPr>
          <w:rFonts w:ascii="Times New Roman" w:eastAsiaTheme="minorEastAsia" w:hAnsi="Times New Roman" w:cs="Times New Roman"/>
          <w:sz w:val="24"/>
          <w:szCs w:val="24"/>
          <w:lang w:val="it-IT"/>
        </w:rPr>
        <w:t>;</w:t>
      </w:r>
    </w:p>
    <w:p w:rsidR="009353E6" w:rsidRDefault="00BB1E95" w:rsidP="009353E6">
      <w:pPr>
        <w:spacing w:after="0"/>
        <w:jc w:val="both"/>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lastRenderedPageBreak/>
        <w:tab/>
        <w:t xml:space="preserve">-prevederile Ordonanţei Guvernului nr.43/1997 privind regimul drumurilor, republicată, cu modificările şi completările </w:t>
      </w:r>
      <w:proofErr w:type="gramStart"/>
      <w:r w:rsidRPr="00BB1E95">
        <w:rPr>
          <w:rFonts w:ascii="Times New Roman" w:eastAsiaTheme="minorEastAsia" w:hAnsi="Times New Roman" w:cs="Times New Roman"/>
          <w:sz w:val="24"/>
          <w:szCs w:val="24"/>
        </w:rPr>
        <w:t>ulterioare ;</w:t>
      </w:r>
      <w:proofErr w:type="gramEnd"/>
    </w:p>
    <w:p w:rsidR="00BB1E95" w:rsidRPr="00BB1E95" w:rsidRDefault="00BB1E95" w:rsidP="009353E6">
      <w:pPr>
        <w:spacing w:after="0"/>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rPr>
        <w:tab/>
      </w:r>
      <w:r w:rsidRPr="00BB1E95">
        <w:rPr>
          <w:rFonts w:ascii="Times New Roman" w:eastAsiaTheme="minorEastAsia" w:hAnsi="Times New Roman" w:cs="Times New Roman"/>
          <w:sz w:val="24"/>
          <w:szCs w:val="24"/>
          <w:lang w:val="ro-RO"/>
        </w:rPr>
        <w:t xml:space="preserve">-prevederile art.858-875  din Legea nr.287/2009 privind Codul Civil </w:t>
      </w:r>
      <w:r w:rsidRPr="00BB1E95">
        <w:rPr>
          <w:rFonts w:ascii="Times New Roman" w:eastAsiaTheme="minorEastAsia" w:hAnsi="Times New Roman" w:cs="Times New Roman"/>
          <w:sz w:val="24"/>
          <w:szCs w:val="24"/>
          <w:lang w:val="it-IT"/>
        </w:rPr>
        <w:t>republicată,</w:t>
      </w:r>
      <w:r w:rsidRPr="00BB1E95">
        <w:rPr>
          <w:rFonts w:ascii="Times New Roman" w:eastAsiaTheme="minorEastAsia" w:hAnsi="Times New Roman" w:cs="Times New Roman"/>
          <w:sz w:val="24"/>
          <w:szCs w:val="24"/>
          <w:lang w:val="ro-RO"/>
        </w:rPr>
        <w:t xml:space="preserve"> cu modificările şi completările ulterioare;</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ab/>
        <w:t xml:space="preserve">-prevederile Anexei </w:t>
      </w:r>
      <w:r w:rsidR="000461BA">
        <w:rPr>
          <w:rFonts w:ascii="Times New Roman" w:eastAsiaTheme="minorEastAsia" w:hAnsi="Times New Roman" w:cs="Times New Roman"/>
          <w:sz w:val="24"/>
          <w:szCs w:val="24"/>
          <w:lang w:val="ro-RO"/>
        </w:rPr>
        <w:t>57</w:t>
      </w:r>
      <w:r w:rsidRPr="00BB1E95">
        <w:rPr>
          <w:rFonts w:ascii="Times New Roman" w:eastAsiaTheme="minorEastAsia" w:hAnsi="Times New Roman" w:cs="Times New Roman"/>
          <w:sz w:val="24"/>
          <w:szCs w:val="24"/>
          <w:lang w:val="ro-RO"/>
        </w:rPr>
        <w:t xml:space="preserve"> la </w:t>
      </w:r>
      <w:r w:rsidRPr="00BB1E95">
        <w:rPr>
          <w:rFonts w:ascii="Times New Roman" w:eastAsiaTheme="minorEastAsia" w:hAnsi="Times New Roman" w:cs="Times New Roman"/>
          <w:sz w:val="24"/>
          <w:szCs w:val="24"/>
          <w:lang w:val="it-IT"/>
        </w:rPr>
        <w:t xml:space="preserve">Hotărârea Guvernului </w:t>
      </w:r>
      <w:r w:rsidRPr="00BB1E95">
        <w:rPr>
          <w:rFonts w:ascii="Times New Roman" w:eastAsiaTheme="minorEastAsia" w:hAnsi="Times New Roman" w:cs="Times New Roman"/>
          <w:sz w:val="24"/>
          <w:szCs w:val="24"/>
          <w:lang w:val="ro-RO"/>
        </w:rPr>
        <w:t xml:space="preserve"> nr.905/22.08.2002 privind atestarea domeniului public al Judeţului Bistriţa-Năsăud, precum şi al municipiului, oraşelor şi comunelor din judeţul Bistriţa-Năsăud;</w:t>
      </w:r>
    </w:p>
    <w:p w:rsidR="00BB1E95" w:rsidRPr="00BB1E95" w:rsidRDefault="000461BA"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Pr>
          <w:rFonts w:ascii="Times New Roman" w:eastAsiaTheme="minorEastAsia" w:hAnsi="Times New Roman" w:cs="Times New Roman"/>
          <w:sz w:val="24"/>
          <w:szCs w:val="24"/>
          <w:lang w:val="it-IT"/>
        </w:rPr>
        <w:t xml:space="preserve">            </w:t>
      </w:r>
      <w:r w:rsidR="00BB1E95" w:rsidRPr="00BB1E95">
        <w:rPr>
          <w:rFonts w:ascii="Times New Roman" w:eastAsiaTheme="minorEastAsia" w:hAnsi="Times New Roman" w:cs="Times New Roman"/>
          <w:sz w:val="24"/>
          <w:szCs w:val="24"/>
          <w:lang w:val="it-IT"/>
        </w:rPr>
        <w:t>-prevederile anexe</w:t>
      </w:r>
      <w:r>
        <w:rPr>
          <w:rFonts w:ascii="Times New Roman" w:eastAsiaTheme="minorEastAsia" w:hAnsi="Times New Roman" w:cs="Times New Roman"/>
          <w:sz w:val="24"/>
          <w:szCs w:val="24"/>
          <w:lang w:val="it-IT"/>
        </w:rPr>
        <w:t xml:space="preserve">lor de </w:t>
      </w:r>
      <w:r w:rsidR="00BB1E95" w:rsidRPr="00BB1E95">
        <w:rPr>
          <w:rFonts w:ascii="Times New Roman" w:eastAsiaTheme="minorEastAsia" w:hAnsi="Times New Roman" w:cs="Times New Roman"/>
          <w:sz w:val="24"/>
          <w:szCs w:val="24"/>
          <w:lang w:val="it-IT"/>
        </w:rPr>
        <w:t xml:space="preserve"> nr.</w:t>
      </w:r>
      <w:r>
        <w:rPr>
          <w:rFonts w:ascii="Times New Roman" w:eastAsiaTheme="minorEastAsia" w:hAnsi="Times New Roman" w:cs="Times New Roman"/>
          <w:sz w:val="24"/>
          <w:szCs w:val="24"/>
          <w:lang w:val="it-IT"/>
        </w:rPr>
        <w:t xml:space="preserve">1-10 </w:t>
      </w:r>
      <w:r w:rsidR="00BB1E95" w:rsidRPr="00BB1E95">
        <w:rPr>
          <w:rFonts w:ascii="Times New Roman" w:eastAsiaTheme="minorEastAsia" w:hAnsi="Times New Roman" w:cs="Times New Roman"/>
          <w:sz w:val="24"/>
          <w:szCs w:val="24"/>
          <w:lang w:val="it-IT"/>
        </w:rPr>
        <w:t xml:space="preserve"> Hotărârea Guvernului nr.544/2011 </w:t>
      </w:r>
      <w:r w:rsidR="00BB1E95" w:rsidRPr="00BB1E95">
        <w:rPr>
          <w:rFonts w:ascii="Times New Roman" w:eastAsiaTheme="minorEastAsia" w:hAnsi="Times New Roman" w:cs="Times New Roman"/>
          <w:sz w:val="24"/>
          <w:szCs w:val="24"/>
          <w:lang w:val="ro-RO"/>
        </w:rPr>
        <w:t>pentru modificarea şi completarea Hotărârii Guvernului nr. 905/2002 privind atestarea domeniului public al judeţului Bistriţa-Năsăud, precum şi al municipiului, oraşelor şi comunelor din judeţul Bistriţa-Năsăud;</w:t>
      </w:r>
    </w:p>
    <w:p w:rsidR="00BB1E95" w:rsidRPr="00BB1E95" w:rsidRDefault="000461BA" w:rsidP="00BB1E95">
      <w:pPr>
        <w:spacing w:after="0"/>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 xml:space="preserve">            </w:t>
      </w:r>
      <w:r w:rsidR="00BB1E95" w:rsidRPr="00BB1E95">
        <w:rPr>
          <w:rFonts w:ascii="Times New Roman" w:eastAsiaTheme="minorEastAsia" w:hAnsi="Times New Roman" w:cs="Times New Roman"/>
          <w:sz w:val="24"/>
          <w:szCs w:val="24"/>
          <w:lang w:val="it-IT"/>
        </w:rPr>
        <w:t>-prevederile Hotărârii Guvernului  nr.2139/2004 pentru aprobarea Catalogului privind clasificarea şi duratele normale de funcționare a mijloacelor fixe ;</w:t>
      </w:r>
    </w:p>
    <w:p w:rsidR="00BB1E95" w:rsidRPr="00BB1E95" w:rsidRDefault="000461BA" w:rsidP="00BB1E95">
      <w:pPr>
        <w:autoSpaceDE w:val="0"/>
        <w:autoSpaceDN w:val="0"/>
        <w:adjustRightInd w:val="0"/>
        <w:spacing w:after="0" w:line="240" w:lineRule="auto"/>
        <w:jc w:val="both"/>
        <w:rPr>
          <w:rFonts w:ascii="Times New Roman" w:eastAsiaTheme="minorEastAsia" w:hAnsi="Times New Roman" w:cs="Times New Roman"/>
          <w:sz w:val="28"/>
          <w:szCs w:val="28"/>
          <w:lang w:val="ro-RO"/>
        </w:rPr>
      </w:pPr>
      <w:r>
        <w:rPr>
          <w:rFonts w:ascii="Times New Roman" w:eastAsiaTheme="minorEastAsia" w:hAnsi="Times New Roman" w:cs="Times New Roman"/>
          <w:sz w:val="24"/>
          <w:szCs w:val="24"/>
          <w:lang w:val="it-IT"/>
        </w:rPr>
        <w:t xml:space="preserve">            </w:t>
      </w:r>
      <w:r w:rsidR="00BB1E95" w:rsidRPr="00BB1E95">
        <w:rPr>
          <w:rFonts w:ascii="Times New Roman" w:eastAsiaTheme="minorEastAsia" w:hAnsi="Times New Roman" w:cs="Times New Roman"/>
          <w:sz w:val="24"/>
          <w:szCs w:val="24"/>
          <w:lang w:val="it-IT"/>
        </w:rPr>
        <w:t xml:space="preserve">-prevederile Legii nr.24/2000 </w:t>
      </w:r>
      <w:r w:rsidR="00BB1E95" w:rsidRPr="00BB1E95">
        <w:rPr>
          <w:rFonts w:ascii="Times New Roman" w:eastAsiaTheme="minorEastAsia" w:hAnsi="Times New Roman" w:cs="Times New Roman"/>
          <w:sz w:val="24"/>
          <w:szCs w:val="24"/>
          <w:lang w:val="ro-RO"/>
        </w:rPr>
        <w:t>privind normele de tehnică legislativă pentru elaborarea actelor normative,</w:t>
      </w:r>
      <w:r w:rsidR="00BB1E95" w:rsidRPr="00BB1E95">
        <w:rPr>
          <w:rFonts w:ascii="Times New Roman" w:eastAsiaTheme="minorEastAsia" w:hAnsi="Times New Roman" w:cs="Times New Roman"/>
          <w:sz w:val="24"/>
          <w:szCs w:val="24"/>
          <w:lang w:val="it-IT"/>
        </w:rPr>
        <w:t>r</w:t>
      </w:r>
      <w:r w:rsidR="00BB1E95" w:rsidRPr="00BB1E95">
        <w:rPr>
          <w:rFonts w:ascii="Times New Roman" w:eastAsiaTheme="minorEastAsia" w:hAnsi="Times New Roman" w:cs="Times New Roman"/>
          <w:sz w:val="24"/>
          <w:szCs w:val="24"/>
          <w:lang w:val="ro-RO"/>
        </w:rPr>
        <w:t>epublicată, cu modificările și completările ulterioare;</w:t>
      </w:r>
    </w:p>
    <w:p w:rsidR="00BB1E95" w:rsidRPr="00BB1E95" w:rsidRDefault="00BB1E95" w:rsidP="00BB1E95">
      <w:pPr>
        <w:spacing w:after="0"/>
        <w:jc w:val="both"/>
        <w:rPr>
          <w:rFonts w:ascii="Times New Roman" w:eastAsiaTheme="minorEastAsia" w:hAnsi="Times New Roman" w:cs="Times New Roman"/>
          <w:sz w:val="24"/>
          <w:szCs w:val="24"/>
          <w:lang w:val="it-IT"/>
        </w:rPr>
      </w:pPr>
      <w:r w:rsidRPr="00BB1E95">
        <w:rPr>
          <w:rFonts w:ascii="Times New Roman" w:eastAsiaTheme="minorEastAsia" w:hAnsi="Times New Roman" w:cs="Times New Roman"/>
          <w:sz w:val="24"/>
          <w:szCs w:val="24"/>
          <w:lang w:val="it-IT"/>
        </w:rPr>
        <w:tab/>
        <w:t>-prevederile art.5 alin(1) din Hotărârea Guvernului nr.113/1992 privind stabilirea unor măsuri pentru defalcarea şi trecerea în patrimoniul comunelor,oraşelor sau judeţelor a bunurilor care au făcut obiectul valorilor de interes local din domeniul public şi privat;</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it-IT"/>
        </w:rPr>
        <w:tab/>
        <w:t xml:space="preserve">-prevederile art.289 din Ordonanța de Urgență nr.57/2019 </w:t>
      </w:r>
      <w:r w:rsidRPr="00BB1E95">
        <w:rPr>
          <w:rFonts w:ascii="Times New Roman" w:eastAsiaTheme="minorEastAsia" w:hAnsi="Times New Roman" w:cs="Times New Roman"/>
          <w:sz w:val="24"/>
          <w:szCs w:val="24"/>
          <w:lang w:val="ro-RO"/>
        </w:rPr>
        <w:t>privind Codul administrativ, cu modificările şi completările ulterioare;</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 xml:space="preserve">Drumurile modernizate prin proiectul:”Modernizarea infrastructurii rutiere agricole in comuna </w:t>
      </w:r>
      <w:r w:rsidR="009353E6">
        <w:rPr>
          <w:rFonts w:ascii="Times New Roman" w:eastAsiaTheme="minorEastAsia" w:hAnsi="Times New Roman" w:cs="Times New Roman"/>
          <w:sz w:val="24"/>
          <w:szCs w:val="24"/>
          <w:lang w:val="ro-RO"/>
        </w:rPr>
        <w:t>Urmenis</w:t>
      </w:r>
      <w:r w:rsidRPr="00BB1E95">
        <w:rPr>
          <w:rFonts w:ascii="Times New Roman" w:eastAsiaTheme="minorEastAsia" w:hAnsi="Times New Roman" w:cs="Times New Roman"/>
          <w:sz w:val="24"/>
          <w:szCs w:val="24"/>
          <w:lang w:val="ro-RO"/>
        </w:rPr>
        <w:t xml:space="preserve"> , judetul Bistrita-Nasaud, sunt:</w:t>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1</w:t>
      </w:r>
      <w:r w:rsidRPr="00BB1E95">
        <w:rPr>
          <w:rFonts w:ascii="Times New Roman" w:eastAsiaTheme="minorEastAsia" w:hAnsi="Times New Roman" w:cs="Times New Roman"/>
          <w:sz w:val="24"/>
          <w:szCs w:val="24"/>
          <w:lang w:val="ro-RO"/>
        </w:rPr>
        <w:tab/>
        <w:t xml:space="preserve">Drumul agricol de exploatatie </w:t>
      </w:r>
      <w:r w:rsidR="009353E6">
        <w:rPr>
          <w:rFonts w:ascii="Times New Roman" w:eastAsiaTheme="minorEastAsia" w:hAnsi="Times New Roman" w:cs="Times New Roman"/>
          <w:sz w:val="24"/>
          <w:szCs w:val="24"/>
          <w:lang w:val="ro-RO"/>
        </w:rPr>
        <w:t>La Gradina</w:t>
      </w:r>
      <w:r w:rsidRPr="00BB1E95">
        <w:rPr>
          <w:rFonts w:ascii="Times New Roman" w:eastAsiaTheme="minorEastAsia" w:hAnsi="Times New Roman" w:cs="Times New Roman"/>
          <w:sz w:val="24"/>
          <w:szCs w:val="24"/>
          <w:lang w:val="ro-RO"/>
        </w:rPr>
        <w:tab/>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2</w:t>
      </w:r>
      <w:r w:rsidRPr="00BB1E95">
        <w:rPr>
          <w:rFonts w:ascii="Times New Roman" w:eastAsiaTheme="minorEastAsia" w:hAnsi="Times New Roman" w:cs="Times New Roman"/>
          <w:sz w:val="24"/>
          <w:szCs w:val="24"/>
          <w:lang w:val="ro-RO"/>
        </w:rPr>
        <w:tab/>
        <w:t xml:space="preserve">Drumul agricol de exploatatie </w:t>
      </w:r>
      <w:r w:rsidR="009353E6">
        <w:rPr>
          <w:rFonts w:ascii="Times New Roman" w:eastAsiaTheme="minorEastAsia" w:hAnsi="Times New Roman" w:cs="Times New Roman"/>
          <w:sz w:val="24"/>
          <w:szCs w:val="24"/>
          <w:lang w:val="ro-RO"/>
        </w:rPr>
        <w:t>La Panouri</w:t>
      </w:r>
      <w:r w:rsidRPr="00BB1E95">
        <w:rPr>
          <w:rFonts w:ascii="Times New Roman" w:eastAsiaTheme="minorEastAsia" w:hAnsi="Times New Roman" w:cs="Times New Roman"/>
          <w:sz w:val="24"/>
          <w:szCs w:val="24"/>
          <w:lang w:val="ro-RO"/>
        </w:rPr>
        <w:tab/>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3</w:t>
      </w:r>
      <w:r w:rsidRPr="00BB1E95">
        <w:rPr>
          <w:rFonts w:ascii="Times New Roman" w:eastAsiaTheme="minorEastAsia" w:hAnsi="Times New Roman" w:cs="Times New Roman"/>
          <w:sz w:val="24"/>
          <w:szCs w:val="24"/>
          <w:lang w:val="ro-RO"/>
        </w:rPr>
        <w:tab/>
        <w:t xml:space="preserve">Drumul agricol de exploatatie </w:t>
      </w:r>
      <w:r w:rsidR="009353E6">
        <w:rPr>
          <w:rFonts w:ascii="Times New Roman" w:eastAsiaTheme="minorEastAsia" w:hAnsi="Times New Roman" w:cs="Times New Roman"/>
          <w:sz w:val="24"/>
          <w:szCs w:val="24"/>
          <w:lang w:val="ro-RO"/>
        </w:rPr>
        <w:t>Pe Deal</w:t>
      </w:r>
      <w:r w:rsidRPr="00BB1E95">
        <w:rPr>
          <w:rFonts w:ascii="Times New Roman" w:eastAsiaTheme="minorEastAsia" w:hAnsi="Times New Roman" w:cs="Times New Roman"/>
          <w:sz w:val="24"/>
          <w:szCs w:val="24"/>
          <w:lang w:val="ro-RO"/>
        </w:rPr>
        <w:tab/>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B1E95">
        <w:rPr>
          <w:rFonts w:ascii="Times New Roman" w:eastAsiaTheme="minorEastAsia" w:hAnsi="Times New Roman" w:cs="Times New Roman"/>
          <w:sz w:val="24"/>
          <w:szCs w:val="24"/>
          <w:lang w:val="ro-RO"/>
        </w:rPr>
        <w:t>4</w:t>
      </w:r>
      <w:r w:rsidRPr="00BB1E95">
        <w:rPr>
          <w:rFonts w:ascii="Times New Roman" w:eastAsiaTheme="minorEastAsia" w:hAnsi="Times New Roman" w:cs="Times New Roman"/>
          <w:sz w:val="24"/>
          <w:szCs w:val="24"/>
          <w:lang w:val="ro-RO"/>
        </w:rPr>
        <w:tab/>
        <w:t xml:space="preserve">Drumul agricol de exploatatie </w:t>
      </w:r>
      <w:r w:rsidR="009353E6">
        <w:rPr>
          <w:rFonts w:ascii="Times New Roman" w:eastAsiaTheme="minorEastAsia" w:hAnsi="Times New Roman" w:cs="Times New Roman"/>
          <w:sz w:val="24"/>
          <w:szCs w:val="24"/>
          <w:lang w:val="ro-RO"/>
        </w:rPr>
        <w:t>Galea 2</w:t>
      </w:r>
      <w:r w:rsidRPr="00BB1E95">
        <w:rPr>
          <w:rFonts w:ascii="Times New Roman" w:eastAsiaTheme="minorEastAsia" w:hAnsi="Times New Roman" w:cs="Times New Roman"/>
          <w:sz w:val="24"/>
          <w:szCs w:val="24"/>
          <w:lang w:val="ro-RO"/>
        </w:rPr>
        <w:tab/>
      </w:r>
    </w:p>
    <w:p w:rsidR="00BB1E95" w:rsidRPr="00BB1E95" w:rsidRDefault="00BB1E95" w:rsidP="00BB1E95">
      <w:pPr>
        <w:autoSpaceDE w:val="0"/>
        <w:autoSpaceDN w:val="0"/>
        <w:adjustRightInd w:val="0"/>
        <w:spacing w:after="0" w:line="240" w:lineRule="auto"/>
        <w:jc w:val="both"/>
        <w:rPr>
          <w:rFonts w:ascii="Times New Roman" w:eastAsiaTheme="minorEastAsia" w:hAnsi="Times New Roman" w:cs="Times New Roman"/>
          <w:sz w:val="24"/>
          <w:szCs w:val="24"/>
          <w:lang w:val="ro-RO"/>
        </w:rPr>
      </w:pPr>
    </w:p>
    <w:p w:rsidR="00BB1E95" w:rsidRPr="00BB1E95" w:rsidRDefault="00BB1E95" w:rsidP="00BB1E95">
      <w:pPr>
        <w:spacing w:after="0"/>
        <w:jc w:val="both"/>
        <w:rPr>
          <w:rFonts w:ascii="Times New Roman" w:eastAsiaTheme="minorEastAsia" w:hAnsi="Times New Roman" w:cs="Times New Roman"/>
          <w:sz w:val="24"/>
          <w:szCs w:val="24"/>
          <w:lang w:val="pt-BR"/>
        </w:rPr>
      </w:pPr>
      <w:r w:rsidRPr="00BB1E95">
        <w:rPr>
          <w:rFonts w:ascii="Times New Roman" w:eastAsiaTheme="minorEastAsia" w:hAnsi="Times New Roman" w:cs="Times New Roman"/>
          <w:sz w:val="24"/>
          <w:szCs w:val="24"/>
          <w:lang w:val="pt-BR"/>
        </w:rPr>
        <w:t xml:space="preserve">Întrucât finanțatorul AFIR Satu Mare solicită la decontarea ultimei tranșe de plată dovada faptului ca investiția finanțată este însușită de consiliul local al comunei </w:t>
      </w:r>
      <w:r w:rsidR="009353E6">
        <w:rPr>
          <w:rFonts w:ascii="Times New Roman" w:eastAsiaTheme="minorEastAsia" w:hAnsi="Times New Roman" w:cs="Times New Roman"/>
          <w:sz w:val="24"/>
          <w:szCs w:val="24"/>
          <w:lang w:val="pt-BR"/>
        </w:rPr>
        <w:t>Urmenis</w:t>
      </w:r>
      <w:r w:rsidRPr="00BB1E95">
        <w:rPr>
          <w:rFonts w:ascii="Times New Roman" w:eastAsiaTheme="minorEastAsia" w:hAnsi="Times New Roman" w:cs="Times New Roman"/>
          <w:sz w:val="24"/>
          <w:szCs w:val="24"/>
          <w:lang w:val="pt-BR"/>
        </w:rPr>
        <w:t xml:space="preserve"> la nivelul noilor capacități fizice realizate și la valoarea lor financiară este necesar actualizarea inventarului bunurilor care au facut parte din acest proiect.</w:t>
      </w:r>
    </w:p>
    <w:p w:rsidR="00BB1E95" w:rsidRPr="00BB1E95" w:rsidRDefault="00BB1E95" w:rsidP="00BB1E95">
      <w:pPr>
        <w:spacing w:after="0"/>
        <w:jc w:val="both"/>
        <w:rPr>
          <w:rFonts w:ascii="Times New Roman" w:eastAsiaTheme="minorEastAsia" w:hAnsi="Times New Roman" w:cs="Times New Roman"/>
          <w:sz w:val="24"/>
          <w:szCs w:val="24"/>
          <w:lang w:val="pt-BR"/>
        </w:rPr>
      </w:pPr>
      <w:r w:rsidRPr="00BB1E95">
        <w:rPr>
          <w:rFonts w:ascii="Times New Roman" w:eastAsiaTheme="minorEastAsia" w:hAnsi="Times New Roman" w:cs="Times New Roman"/>
          <w:sz w:val="24"/>
          <w:szCs w:val="24"/>
          <w:lang w:val="pt-BR"/>
        </w:rPr>
        <w:tab/>
        <w:t>Imobilele cuprinse în prezenta hotărâre nu fac obiectul unor cereri de reconstituire a dreptului de proprietate privată,sau de restituire, depuse în temeiul actelor normative cu caracter special  privind fondul funciar, a celor care reglementează regimul juridic al imobilelor preluate în mod  abuziv de statul român în perioada 6 martie 1945-22 decembrie 1989,nu au fost  formulate cereri de retrocedare  în baza Legii 247/2005, privind reforma în domeniile  proprietăţii  și justiției,precum şi unele măsuri adiacente,cu modificările şi completările ulterioare  și nici a Legii nr.165/2013 privind măsurile pentru finalizarea procesului de restituire,în natură sau prin echivalent , a imobilelor preluate în mod abuziv în perioada regimului comunist în România,cu modificările  și completările ulterioare ,nu sunt grevate de sarcini şi nu fac obiectul vreunui litigiu.</w:t>
      </w:r>
    </w:p>
    <w:p w:rsidR="00BB1E95" w:rsidRPr="00BB1E95" w:rsidRDefault="00BB1E95" w:rsidP="00BB1E95">
      <w:pPr>
        <w:spacing w:after="0"/>
        <w:jc w:val="both"/>
        <w:rPr>
          <w:rFonts w:ascii="Times New Roman" w:eastAsiaTheme="minorEastAsia" w:hAnsi="Times New Roman" w:cs="Times New Roman"/>
          <w:sz w:val="24"/>
          <w:szCs w:val="24"/>
          <w:lang w:val="pt-BR"/>
        </w:rPr>
      </w:pPr>
      <w:r w:rsidRPr="00BB1E95">
        <w:rPr>
          <w:rFonts w:ascii="Times New Roman" w:eastAsiaTheme="minorEastAsia" w:hAnsi="Times New Roman" w:cs="Times New Roman"/>
          <w:sz w:val="24"/>
          <w:szCs w:val="24"/>
          <w:lang w:val="pt-BR"/>
        </w:rPr>
        <w:lastRenderedPageBreak/>
        <w:tab/>
        <w:t>Bunurile imobile cuprinse în prezenta hotărâre nu au fost declarate prin acte normative de uz sau de interes public național.</w:t>
      </w:r>
    </w:p>
    <w:p w:rsidR="00BB1E95" w:rsidRPr="00BB1E95" w:rsidRDefault="00BB1E95" w:rsidP="00BB1E95">
      <w:pPr>
        <w:spacing w:after="0"/>
        <w:jc w:val="both"/>
        <w:rPr>
          <w:rFonts w:ascii="Times New Roman" w:eastAsiaTheme="minorEastAsia" w:hAnsi="Times New Roman" w:cs="Times New Roman"/>
          <w:sz w:val="24"/>
          <w:szCs w:val="24"/>
          <w:lang w:val="pt-BR"/>
        </w:rPr>
      </w:pPr>
      <w:r w:rsidRPr="00BB1E95">
        <w:rPr>
          <w:rFonts w:ascii="Times New Roman" w:eastAsiaTheme="minorEastAsia" w:hAnsi="Times New Roman" w:cs="Times New Roman"/>
          <w:sz w:val="24"/>
          <w:szCs w:val="24"/>
          <w:lang w:val="pt-BR"/>
        </w:rPr>
        <w:tab/>
      </w:r>
      <w:r w:rsidRPr="009353E6">
        <w:rPr>
          <w:rFonts w:ascii="Times New Roman" w:eastAsiaTheme="minorEastAsia" w:hAnsi="Times New Roman" w:cs="Times New Roman"/>
          <w:sz w:val="24"/>
          <w:szCs w:val="24"/>
          <w:lang w:val="pt-BR"/>
        </w:rPr>
        <w:t xml:space="preserve">În baza prevederilor legale prevăzute mai sus, </w:t>
      </w:r>
      <w:r w:rsidRPr="009353E6">
        <w:rPr>
          <w:rFonts w:ascii="Times New Roman" w:eastAsiaTheme="minorEastAsia" w:hAnsi="Times New Roman" w:cs="Times New Roman"/>
          <w:sz w:val="24"/>
          <w:szCs w:val="24"/>
          <w:lang w:val="ro-RO"/>
        </w:rPr>
        <w:t>propun Consiliului local aprobarea</w:t>
      </w:r>
      <w:r w:rsidRPr="00BB1E95">
        <w:rPr>
          <w:rFonts w:ascii="Times New Roman" w:eastAsiaTheme="minorEastAsia" w:hAnsi="Times New Roman" w:cs="Times New Roman"/>
          <w:lang w:val="ro-RO"/>
        </w:rPr>
        <w:t xml:space="preserve"> </w:t>
      </w:r>
      <w:r w:rsidRPr="00BB1E95">
        <w:rPr>
          <w:rFonts w:ascii="Times New Roman" w:eastAsiaTheme="minorEastAsia" w:hAnsi="Times New Roman" w:cs="Times New Roman"/>
          <w:bCs/>
          <w:color w:val="000000"/>
          <w:sz w:val="24"/>
          <w:szCs w:val="24"/>
          <w:lang w:val="pt-BR"/>
        </w:rPr>
        <w:t xml:space="preserve">Proiectului de hotărâre de completare si modificarea  inventarului bunurilor care alcătuiesc  domeniul public al comunei </w:t>
      </w:r>
      <w:r w:rsidR="009353E6">
        <w:rPr>
          <w:rFonts w:ascii="Times New Roman" w:eastAsiaTheme="minorEastAsia" w:hAnsi="Times New Roman" w:cs="Times New Roman"/>
          <w:bCs/>
          <w:color w:val="000000"/>
          <w:sz w:val="24"/>
          <w:szCs w:val="24"/>
          <w:lang w:val="pt-BR"/>
        </w:rPr>
        <w:t>Urmenis</w:t>
      </w:r>
      <w:r w:rsidRPr="00BB1E95">
        <w:rPr>
          <w:rFonts w:ascii="Times New Roman" w:eastAsiaTheme="minorEastAsia" w:hAnsi="Times New Roman" w:cs="Times New Roman"/>
          <w:bCs/>
          <w:color w:val="000000"/>
          <w:sz w:val="24"/>
          <w:szCs w:val="24"/>
          <w:lang w:val="pt-BR"/>
        </w:rPr>
        <w:t xml:space="preserve">.  </w:t>
      </w: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lang w:val="pt-BR"/>
        </w:rPr>
      </w:pPr>
    </w:p>
    <w:p w:rsidR="00BB1E95" w:rsidRPr="00BB1E95" w:rsidRDefault="00BB1E95" w:rsidP="00BB1E95">
      <w:pPr>
        <w:spacing w:after="0"/>
        <w:jc w:val="center"/>
        <w:rPr>
          <w:rFonts w:ascii="Times New Roman" w:eastAsiaTheme="minorEastAsia" w:hAnsi="Times New Roman" w:cs="Times New Roman"/>
          <w:sz w:val="24"/>
          <w:szCs w:val="24"/>
        </w:rPr>
      </w:pPr>
      <w:r w:rsidRPr="00BB1E95">
        <w:rPr>
          <w:rFonts w:ascii="Times New Roman" w:eastAsiaTheme="minorEastAsia" w:hAnsi="Times New Roman" w:cs="Times New Roman"/>
          <w:sz w:val="24"/>
          <w:szCs w:val="24"/>
        </w:rPr>
        <w:t>SECRETAR GENERAL AL UAT</w:t>
      </w:r>
    </w:p>
    <w:p w:rsidR="00BB1E95" w:rsidRPr="009353E6" w:rsidRDefault="009353E6" w:rsidP="00BB1E95">
      <w:pPr>
        <w:jc w:val="center"/>
        <w:rPr>
          <w:rFonts w:ascii="Times New Roman" w:eastAsiaTheme="minorEastAsia" w:hAnsi="Times New Roman" w:cs="Times New Roman"/>
          <w:sz w:val="24"/>
          <w:szCs w:val="24"/>
        </w:rPr>
      </w:pPr>
      <w:proofErr w:type="gramStart"/>
      <w:r w:rsidRPr="009353E6">
        <w:rPr>
          <w:rFonts w:ascii="Times New Roman" w:eastAsiaTheme="minorEastAsia" w:hAnsi="Times New Roman" w:cs="Times New Roman"/>
          <w:sz w:val="24"/>
          <w:szCs w:val="24"/>
        </w:rPr>
        <w:t>Birou  Ioan</w:t>
      </w:r>
      <w:proofErr w:type="gramEnd"/>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Default="00BB1E95" w:rsidP="00BB1E95">
      <w:pPr>
        <w:rPr>
          <w:rFonts w:eastAsiaTheme="minorEastAsia"/>
        </w:rPr>
      </w:pPr>
    </w:p>
    <w:p w:rsidR="009353E6" w:rsidRDefault="009353E6" w:rsidP="00BB1E95">
      <w:pPr>
        <w:rPr>
          <w:rFonts w:eastAsiaTheme="minorEastAsia"/>
        </w:rPr>
      </w:pPr>
    </w:p>
    <w:p w:rsidR="00BB1E95" w:rsidRPr="00BB1E95" w:rsidRDefault="00BB1E95" w:rsidP="00BB1E95">
      <w:pPr>
        <w:rPr>
          <w:rFonts w:eastAsiaTheme="minorEastAsia"/>
        </w:rPr>
      </w:pPr>
      <w:bookmarkStart w:id="0" w:name="_GoBack"/>
      <w:bookmarkEnd w:id="0"/>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BB1E95" w:rsidRPr="00BB1E95" w:rsidRDefault="00BB1E95" w:rsidP="00BB1E95">
      <w:pPr>
        <w:rPr>
          <w:rFonts w:eastAsiaTheme="minorEastAsia"/>
        </w:rPr>
      </w:pPr>
    </w:p>
    <w:p w:rsidR="002D733B" w:rsidRDefault="002D733B"/>
    <w:sectPr w:rsidR="002D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7F2DF2"/>
    <w:multiLevelType w:val="hybridMultilevel"/>
    <w:tmpl w:val="52DC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D73D9"/>
    <w:multiLevelType w:val="hybridMultilevel"/>
    <w:tmpl w:val="E2789028"/>
    <w:lvl w:ilvl="0" w:tplc="18AE2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75FF0"/>
    <w:multiLevelType w:val="hybridMultilevel"/>
    <w:tmpl w:val="2E78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0741D"/>
    <w:multiLevelType w:val="hybridMultilevel"/>
    <w:tmpl w:val="2C7271D4"/>
    <w:lvl w:ilvl="0" w:tplc="D62AC6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E3428"/>
    <w:multiLevelType w:val="hybridMultilevel"/>
    <w:tmpl w:val="551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14"/>
    <w:rsid w:val="00014842"/>
    <w:rsid w:val="00042587"/>
    <w:rsid w:val="000461BA"/>
    <w:rsid w:val="001048DA"/>
    <w:rsid w:val="0014277E"/>
    <w:rsid w:val="001746F5"/>
    <w:rsid w:val="00187DB2"/>
    <w:rsid w:val="001A448B"/>
    <w:rsid w:val="001F6D66"/>
    <w:rsid w:val="00297F5F"/>
    <w:rsid w:val="002B46A4"/>
    <w:rsid w:val="002D733B"/>
    <w:rsid w:val="004675D0"/>
    <w:rsid w:val="004E6ACB"/>
    <w:rsid w:val="005F55B7"/>
    <w:rsid w:val="006F358A"/>
    <w:rsid w:val="007101EE"/>
    <w:rsid w:val="0071170A"/>
    <w:rsid w:val="0074737B"/>
    <w:rsid w:val="007A4C9E"/>
    <w:rsid w:val="007C7C0C"/>
    <w:rsid w:val="007E4F6E"/>
    <w:rsid w:val="007E60C7"/>
    <w:rsid w:val="00803524"/>
    <w:rsid w:val="008107B9"/>
    <w:rsid w:val="008448DD"/>
    <w:rsid w:val="008A74BF"/>
    <w:rsid w:val="008C0D19"/>
    <w:rsid w:val="009353E6"/>
    <w:rsid w:val="009726BC"/>
    <w:rsid w:val="00984F54"/>
    <w:rsid w:val="009913D1"/>
    <w:rsid w:val="009B7F3F"/>
    <w:rsid w:val="00A32526"/>
    <w:rsid w:val="00A53EE2"/>
    <w:rsid w:val="00AE678D"/>
    <w:rsid w:val="00AF7F1B"/>
    <w:rsid w:val="00B36E3C"/>
    <w:rsid w:val="00B51FF2"/>
    <w:rsid w:val="00B93559"/>
    <w:rsid w:val="00BB1E95"/>
    <w:rsid w:val="00BF258F"/>
    <w:rsid w:val="00C401E3"/>
    <w:rsid w:val="00CA5086"/>
    <w:rsid w:val="00CA6338"/>
    <w:rsid w:val="00DE0AF1"/>
    <w:rsid w:val="00DF35EE"/>
    <w:rsid w:val="00E000E2"/>
    <w:rsid w:val="00E129BA"/>
    <w:rsid w:val="00E16B61"/>
    <w:rsid w:val="00E61253"/>
    <w:rsid w:val="00E85896"/>
    <w:rsid w:val="00EE1B64"/>
    <w:rsid w:val="00EF1763"/>
    <w:rsid w:val="00F3097E"/>
    <w:rsid w:val="00F67B14"/>
    <w:rsid w:val="00F6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1E95"/>
    <w:pPr>
      <w:keepNext/>
      <w:spacing w:before="240" w:after="60" w:line="240" w:lineRule="auto"/>
      <w:outlineLvl w:val="1"/>
    </w:pPr>
    <w:rPr>
      <w:rFonts w:ascii="Cambria" w:eastAsia="Times New Roman" w:hAnsi="Cambria" w:cs="Times New Roman"/>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B1E95"/>
    <w:rPr>
      <w:rFonts w:ascii="Cambria" w:eastAsia="Times New Roman" w:hAnsi="Cambria" w:cs="Times New Roman"/>
      <w:b/>
      <w:bCs/>
      <w:i/>
      <w:iCs/>
      <w:sz w:val="28"/>
      <w:szCs w:val="28"/>
      <w:lang w:eastAsia="ro-RO"/>
    </w:rPr>
  </w:style>
  <w:style w:type="numbering" w:customStyle="1" w:styleId="NoList1">
    <w:name w:val="No List1"/>
    <w:next w:val="NoList"/>
    <w:uiPriority w:val="99"/>
    <w:semiHidden/>
    <w:unhideWhenUsed/>
    <w:rsid w:val="00BB1E95"/>
  </w:style>
  <w:style w:type="character" w:styleId="Hyperlink">
    <w:name w:val="Hyperlink"/>
    <w:basedOn w:val="DefaultParagraphFont"/>
    <w:unhideWhenUsed/>
    <w:rsid w:val="00BB1E95"/>
    <w:rPr>
      <w:color w:val="0000FF"/>
      <w:u w:val="single"/>
    </w:rPr>
  </w:style>
  <w:style w:type="paragraph" w:styleId="NoSpacing">
    <w:name w:val="No Spacing"/>
    <w:uiPriority w:val="1"/>
    <w:qFormat/>
    <w:rsid w:val="00BB1E95"/>
    <w:pPr>
      <w:spacing w:after="0" w:line="240" w:lineRule="auto"/>
    </w:pPr>
    <w:rPr>
      <w:lang w:val="ro-RO"/>
    </w:rPr>
  </w:style>
  <w:style w:type="paragraph" w:styleId="ListParagraph">
    <w:name w:val="List Paragraph"/>
    <w:basedOn w:val="Normal"/>
    <w:uiPriority w:val="34"/>
    <w:qFormat/>
    <w:rsid w:val="00BB1E95"/>
    <w:pPr>
      <w:ind w:left="720"/>
      <w:contextualSpacing/>
    </w:pPr>
    <w:rPr>
      <w:rFonts w:eastAsiaTheme="minorEastAsia"/>
    </w:rPr>
  </w:style>
  <w:style w:type="character" w:styleId="Strong">
    <w:name w:val="Strong"/>
    <w:basedOn w:val="DefaultParagraphFont"/>
    <w:uiPriority w:val="22"/>
    <w:qFormat/>
    <w:rsid w:val="00BB1E95"/>
    <w:rPr>
      <w:b/>
      <w:bCs/>
    </w:rPr>
  </w:style>
  <w:style w:type="character" w:customStyle="1" w:styleId="BalloonTextChar">
    <w:name w:val="Balloon Text Char"/>
    <w:basedOn w:val="DefaultParagraphFont"/>
    <w:link w:val="BalloonText"/>
    <w:uiPriority w:val="99"/>
    <w:semiHidden/>
    <w:rsid w:val="00BB1E95"/>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B1E95"/>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BB1E95"/>
    <w:rPr>
      <w:rFonts w:ascii="Tahoma" w:hAnsi="Tahoma" w:cs="Tahoma"/>
      <w:sz w:val="16"/>
      <w:szCs w:val="16"/>
    </w:rPr>
  </w:style>
  <w:style w:type="paragraph" w:styleId="Header">
    <w:name w:val="header"/>
    <w:basedOn w:val="Normal"/>
    <w:link w:val="HeaderChar"/>
    <w:uiPriority w:val="99"/>
    <w:unhideWhenUsed/>
    <w:rsid w:val="00BB1E95"/>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BB1E95"/>
    <w:rPr>
      <w:rFonts w:eastAsiaTheme="minorEastAsia"/>
    </w:rPr>
  </w:style>
  <w:style w:type="paragraph" w:styleId="Footer">
    <w:name w:val="footer"/>
    <w:basedOn w:val="Normal"/>
    <w:link w:val="FooterChar"/>
    <w:uiPriority w:val="99"/>
    <w:unhideWhenUsed/>
    <w:rsid w:val="00BB1E95"/>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BB1E95"/>
    <w:rPr>
      <w:rFonts w:eastAsiaTheme="minorEastAsia"/>
    </w:rPr>
  </w:style>
  <w:style w:type="table" w:customStyle="1" w:styleId="TableGrid1">
    <w:name w:val="Table Grid1"/>
    <w:basedOn w:val="TableNormal"/>
    <w:next w:val="TableGrid"/>
    <w:uiPriority w:val="59"/>
    <w:rsid w:val="00BB1E95"/>
    <w:pPr>
      <w:spacing w:after="0" w:line="240" w:lineRule="auto"/>
    </w:pPr>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67DC2"/>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1E95"/>
    <w:pPr>
      <w:keepNext/>
      <w:spacing w:before="240" w:after="60" w:line="240" w:lineRule="auto"/>
      <w:outlineLvl w:val="1"/>
    </w:pPr>
    <w:rPr>
      <w:rFonts w:ascii="Cambria" w:eastAsia="Times New Roman" w:hAnsi="Cambria" w:cs="Times New Roman"/>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B1E95"/>
    <w:rPr>
      <w:rFonts w:ascii="Cambria" w:eastAsia="Times New Roman" w:hAnsi="Cambria" w:cs="Times New Roman"/>
      <w:b/>
      <w:bCs/>
      <w:i/>
      <w:iCs/>
      <w:sz w:val="28"/>
      <w:szCs w:val="28"/>
      <w:lang w:eastAsia="ro-RO"/>
    </w:rPr>
  </w:style>
  <w:style w:type="numbering" w:customStyle="1" w:styleId="NoList1">
    <w:name w:val="No List1"/>
    <w:next w:val="NoList"/>
    <w:uiPriority w:val="99"/>
    <w:semiHidden/>
    <w:unhideWhenUsed/>
    <w:rsid w:val="00BB1E95"/>
  </w:style>
  <w:style w:type="character" w:styleId="Hyperlink">
    <w:name w:val="Hyperlink"/>
    <w:basedOn w:val="DefaultParagraphFont"/>
    <w:unhideWhenUsed/>
    <w:rsid w:val="00BB1E95"/>
    <w:rPr>
      <w:color w:val="0000FF"/>
      <w:u w:val="single"/>
    </w:rPr>
  </w:style>
  <w:style w:type="paragraph" w:styleId="NoSpacing">
    <w:name w:val="No Spacing"/>
    <w:uiPriority w:val="1"/>
    <w:qFormat/>
    <w:rsid w:val="00BB1E95"/>
    <w:pPr>
      <w:spacing w:after="0" w:line="240" w:lineRule="auto"/>
    </w:pPr>
    <w:rPr>
      <w:lang w:val="ro-RO"/>
    </w:rPr>
  </w:style>
  <w:style w:type="paragraph" w:styleId="ListParagraph">
    <w:name w:val="List Paragraph"/>
    <w:basedOn w:val="Normal"/>
    <w:uiPriority w:val="34"/>
    <w:qFormat/>
    <w:rsid w:val="00BB1E95"/>
    <w:pPr>
      <w:ind w:left="720"/>
      <w:contextualSpacing/>
    </w:pPr>
    <w:rPr>
      <w:rFonts w:eastAsiaTheme="minorEastAsia"/>
    </w:rPr>
  </w:style>
  <w:style w:type="character" w:styleId="Strong">
    <w:name w:val="Strong"/>
    <w:basedOn w:val="DefaultParagraphFont"/>
    <w:uiPriority w:val="22"/>
    <w:qFormat/>
    <w:rsid w:val="00BB1E95"/>
    <w:rPr>
      <w:b/>
      <w:bCs/>
    </w:rPr>
  </w:style>
  <w:style w:type="character" w:customStyle="1" w:styleId="BalloonTextChar">
    <w:name w:val="Balloon Text Char"/>
    <w:basedOn w:val="DefaultParagraphFont"/>
    <w:link w:val="BalloonText"/>
    <w:uiPriority w:val="99"/>
    <w:semiHidden/>
    <w:rsid w:val="00BB1E95"/>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B1E95"/>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BB1E95"/>
    <w:rPr>
      <w:rFonts w:ascii="Tahoma" w:hAnsi="Tahoma" w:cs="Tahoma"/>
      <w:sz w:val="16"/>
      <w:szCs w:val="16"/>
    </w:rPr>
  </w:style>
  <w:style w:type="paragraph" w:styleId="Header">
    <w:name w:val="header"/>
    <w:basedOn w:val="Normal"/>
    <w:link w:val="HeaderChar"/>
    <w:uiPriority w:val="99"/>
    <w:unhideWhenUsed/>
    <w:rsid w:val="00BB1E95"/>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BB1E95"/>
    <w:rPr>
      <w:rFonts w:eastAsiaTheme="minorEastAsia"/>
    </w:rPr>
  </w:style>
  <w:style w:type="paragraph" w:styleId="Footer">
    <w:name w:val="footer"/>
    <w:basedOn w:val="Normal"/>
    <w:link w:val="FooterChar"/>
    <w:uiPriority w:val="99"/>
    <w:unhideWhenUsed/>
    <w:rsid w:val="00BB1E95"/>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BB1E95"/>
    <w:rPr>
      <w:rFonts w:eastAsiaTheme="minorEastAsia"/>
    </w:rPr>
  </w:style>
  <w:style w:type="table" w:customStyle="1" w:styleId="TableGrid1">
    <w:name w:val="Table Grid1"/>
    <w:basedOn w:val="TableNormal"/>
    <w:next w:val="TableGrid"/>
    <w:uiPriority w:val="59"/>
    <w:rsid w:val="00BB1E95"/>
    <w:pPr>
      <w:spacing w:after="0" w:line="240" w:lineRule="auto"/>
    </w:pPr>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67DC2"/>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urmeni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2955</TotalTime>
  <Pages>1</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21</cp:revision>
  <cp:lastPrinted>2021-10-08T05:10:00Z</cp:lastPrinted>
  <dcterms:created xsi:type="dcterms:W3CDTF">2021-10-04T08:45:00Z</dcterms:created>
  <dcterms:modified xsi:type="dcterms:W3CDTF">2022-07-27T09:58:00Z</dcterms:modified>
</cp:coreProperties>
</file>