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10" w:rsidRPr="007F7CC4" w:rsidRDefault="00BD7B10" w:rsidP="00BD7B10">
      <w:pPr>
        <w:spacing w:after="0" w:line="240" w:lineRule="auto"/>
        <w:rPr>
          <w:rFonts w:cstheme="minorHAnsi"/>
          <w:sz w:val="24"/>
          <w:szCs w:val="24"/>
          <w:lang w:val="en-US"/>
        </w:rPr>
      </w:pPr>
      <w:r w:rsidRPr="007F7CC4">
        <w:rPr>
          <w:rFonts w:cstheme="minorHAnsi"/>
          <w:sz w:val="24"/>
          <w:szCs w:val="24"/>
          <w:lang w:val="en-US"/>
        </w:rPr>
        <w:t>JUDETUL BISTRITA NASAUD</w:t>
      </w:r>
    </w:p>
    <w:p w:rsidR="00BD7B10" w:rsidRPr="007F7CC4" w:rsidRDefault="00BD7B10" w:rsidP="00BD7B10">
      <w:pPr>
        <w:spacing w:after="0" w:line="240" w:lineRule="auto"/>
        <w:rPr>
          <w:rFonts w:cstheme="minorHAnsi"/>
          <w:sz w:val="24"/>
          <w:szCs w:val="24"/>
          <w:lang w:val="en-US"/>
        </w:rPr>
      </w:pPr>
      <w:r w:rsidRPr="007F7CC4">
        <w:rPr>
          <w:rFonts w:cstheme="minorHAnsi"/>
          <w:sz w:val="24"/>
          <w:szCs w:val="24"/>
          <w:lang w:val="en-US"/>
        </w:rPr>
        <w:t>CONSILIUL LOCAL URMENIȘ</w:t>
      </w:r>
    </w:p>
    <w:p w:rsidR="00BD7B10" w:rsidRPr="007F7CC4" w:rsidRDefault="00BD7B10" w:rsidP="00BD7B10">
      <w:pPr>
        <w:spacing w:after="0" w:line="240" w:lineRule="auto"/>
        <w:rPr>
          <w:rFonts w:cstheme="minorHAnsi"/>
          <w:sz w:val="24"/>
          <w:szCs w:val="24"/>
          <w:lang w:val="en-US"/>
        </w:rPr>
      </w:pPr>
      <w:r w:rsidRPr="007F7CC4">
        <w:rPr>
          <w:rFonts w:cstheme="minorHAnsi"/>
          <w:sz w:val="24"/>
          <w:szCs w:val="24"/>
          <w:lang w:val="en-US"/>
        </w:rPr>
        <w:t xml:space="preserve"> </w:t>
      </w:r>
      <w:r w:rsidRPr="003554D1">
        <w:rPr>
          <w:rFonts w:cstheme="minorHAnsi"/>
          <w:color w:val="000000" w:themeColor="text1"/>
          <w:sz w:val="24"/>
          <w:szCs w:val="24"/>
          <w:lang w:val="en-US"/>
        </w:rPr>
        <w:t>Nr.</w:t>
      </w:r>
      <w:r w:rsidR="003554D1" w:rsidRPr="003554D1">
        <w:rPr>
          <w:rFonts w:cstheme="minorHAnsi"/>
          <w:color w:val="000000" w:themeColor="text1"/>
          <w:sz w:val="24"/>
          <w:szCs w:val="24"/>
          <w:lang w:val="en-US"/>
        </w:rPr>
        <w:t>36</w:t>
      </w:r>
      <w:r w:rsidRPr="003554D1">
        <w:rPr>
          <w:rFonts w:cstheme="minorHAnsi"/>
          <w:color w:val="000000" w:themeColor="text1"/>
          <w:sz w:val="24"/>
          <w:szCs w:val="24"/>
          <w:lang w:val="en-US"/>
        </w:rPr>
        <w:t xml:space="preserve"> din </w:t>
      </w:r>
      <w:r w:rsidR="003554D1" w:rsidRPr="003554D1">
        <w:rPr>
          <w:rFonts w:cstheme="minorHAnsi"/>
          <w:color w:val="000000" w:themeColor="text1"/>
          <w:sz w:val="24"/>
          <w:szCs w:val="24"/>
          <w:lang w:val="en-US"/>
        </w:rPr>
        <w:t>20.10.</w:t>
      </w:r>
      <w:r w:rsidRPr="003554D1">
        <w:rPr>
          <w:rFonts w:cstheme="minorHAnsi"/>
          <w:color w:val="000000" w:themeColor="text1"/>
          <w:sz w:val="24"/>
          <w:szCs w:val="24"/>
          <w:lang w:val="en-US"/>
        </w:rPr>
        <w:t xml:space="preserve">2023                                          </w:t>
      </w:r>
    </w:p>
    <w:p w:rsidR="00BD7B10" w:rsidRPr="002F22DA" w:rsidRDefault="00BD7B10" w:rsidP="00BD7B10">
      <w:pPr>
        <w:rPr>
          <w:rFonts w:cstheme="minorHAnsi"/>
          <w:b/>
          <w:sz w:val="24"/>
          <w:szCs w:val="24"/>
        </w:rPr>
      </w:pPr>
    </w:p>
    <w:p w:rsidR="00BD7B10" w:rsidRPr="002F22DA" w:rsidRDefault="00BD7B10" w:rsidP="00BD7B10">
      <w:pPr>
        <w:jc w:val="center"/>
        <w:rPr>
          <w:rFonts w:cstheme="minorHAnsi"/>
          <w:b/>
          <w:sz w:val="24"/>
          <w:szCs w:val="24"/>
        </w:rPr>
      </w:pPr>
      <w:r w:rsidRPr="002F22DA">
        <w:rPr>
          <w:rFonts w:cstheme="minorHAnsi"/>
          <w:b/>
          <w:sz w:val="24"/>
          <w:szCs w:val="24"/>
        </w:rPr>
        <w:t>PROIECT DE HOTĂRÂRE</w:t>
      </w:r>
    </w:p>
    <w:p w:rsidR="00BD7B10" w:rsidRDefault="00BD7B10" w:rsidP="00BD7B10">
      <w:pPr>
        <w:jc w:val="center"/>
        <w:rPr>
          <w:b/>
        </w:rPr>
      </w:pPr>
      <w:r>
        <w:rPr>
          <w:b/>
        </w:rPr>
        <w:t>a Consiliului Local al comunei Urmenis</w:t>
      </w:r>
    </w:p>
    <w:p w:rsidR="00BD7B10" w:rsidRDefault="00BD7B10" w:rsidP="00BD7B10">
      <w:pPr>
        <w:jc w:val="center"/>
        <w:rPr>
          <w:b/>
        </w:rPr>
      </w:pPr>
      <w:r>
        <w:rPr>
          <w:b/>
        </w:rPr>
        <w:t>privind aprobarea devizului general  faza PT pentru obiectivul de investiții „</w:t>
      </w:r>
      <w:r w:rsidRPr="00876F04">
        <w:rPr>
          <w:b/>
        </w:rPr>
        <w:t>Construire locuințe nZEB pentru tineri, in comuna Urmenis, judetul Bistrita-Nasaud</w:t>
      </w:r>
      <w:r>
        <w:rPr>
          <w:b/>
        </w:rPr>
        <w:t>”, aprobat pentru finanțare prin</w:t>
      </w:r>
      <w:r w:rsidRPr="00876F04">
        <w:rPr>
          <w:rFonts w:ascii="Arial" w:hAnsi="Arial" w:cs="Arial"/>
          <w:b/>
        </w:rPr>
        <w:t xml:space="preserve"> </w:t>
      </w:r>
      <w:r w:rsidRPr="00876F04">
        <w:rPr>
          <w:b/>
        </w:rPr>
        <w:t>Planul National de Redresare si Rezilienta</w:t>
      </w:r>
      <w:r w:rsidRPr="0055134C">
        <w:rPr>
          <w:b/>
        </w:rPr>
        <w:t xml:space="preserve"> </w:t>
      </w:r>
    </w:p>
    <w:p w:rsidR="00BD7B10" w:rsidRPr="003016D8" w:rsidRDefault="00BD7B10" w:rsidP="00BD7B10">
      <w:pPr>
        <w:jc w:val="both"/>
        <w:rPr>
          <w:b/>
        </w:rPr>
      </w:pPr>
      <w:r>
        <w:rPr>
          <w:b/>
        </w:rPr>
        <w:t>Având în vedere</w:t>
      </w:r>
      <w:r w:rsidRPr="003016D8">
        <w:rPr>
          <w:b/>
        </w:rPr>
        <w:t xml:space="preserve">: </w:t>
      </w:r>
    </w:p>
    <w:p w:rsidR="00BD7B10" w:rsidRPr="00876F04" w:rsidRDefault="00BD7B10" w:rsidP="00BD7B10">
      <w:pPr>
        <w:numPr>
          <w:ilvl w:val="0"/>
          <w:numId w:val="2"/>
        </w:numPr>
        <w:jc w:val="both"/>
        <w:rPr>
          <w:b/>
        </w:rPr>
      </w:pPr>
      <w:r w:rsidRPr="00876F04">
        <w:rPr>
          <w:b/>
        </w:rPr>
        <w:t xml:space="preserve">referatul de aprobare prezentat de către primarul comunei Urmenis, în calitatea sa de inițiator, înregistrat cu nr. </w:t>
      </w:r>
      <w:r w:rsidR="003554D1">
        <w:rPr>
          <w:b/>
        </w:rPr>
        <w:t>1555/20.10.2023</w:t>
      </w:r>
      <w:r w:rsidRPr="00876F04">
        <w:rPr>
          <w:b/>
        </w:rPr>
        <w:t>,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w:t>
      </w:r>
      <w:r>
        <w:rPr>
          <w:b/>
        </w:rPr>
        <w:t>,</w:t>
      </w:r>
      <w:r>
        <w:t xml:space="preserve"> </w:t>
      </w:r>
      <w:r w:rsidRPr="00876F04">
        <w:rPr>
          <w:b/>
        </w:rPr>
        <w:t>C</w:t>
      </w:r>
      <w:r>
        <w:rPr>
          <w:b/>
        </w:rPr>
        <w:t>omponenta</w:t>
      </w:r>
      <w:r w:rsidRPr="00876F04">
        <w:rPr>
          <w:b/>
        </w:rPr>
        <w:t xml:space="preserve"> 10 F</w:t>
      </w:r>
      <w:r>
        <w:rPr>
          <w:b/>
        </w:rPr>
        <w:t>ondul Local</w:t>
      </w:r>
      <w:r w:rsidRPr="00876F04">
        <w:rPr>
          <w:b/>
        </w:rPr>
        <w:t>, precum și a sumei reprezentând categoriile de cheltuieli finanțate de la bugetul local pentru realizarea obiectivului, constituind un aport pentru dezvoltarea colectivității;</w:t>
      </w:r>
    </w:p>
    <w:p w:rsidR="00BD7B10" w:rsidRPr="003016D8" w:rsidRDefault="00BD7B10" w:rsidP="00BD7B10">
      <w:pPr>
        <w:numPr>
          <w:ilvl w:val="0"/>
          <w:numId w:val="2"/>
        </w:numPr>
        <w:jc w:val="both"/>
        <w:rPr>
          <w:b/>
        </w:rPr>
      </w:pPr>
      <w:r w:rsidRPr="003016D8">
        <w:rPr>
          <w:b/>
        </w:rPr>
        <w:t>raportul compartimentului de resort din cadrul aparatului de specialitate al primarului, înregistrat cu nr.</w:t>
      </w:r>
      <w:r w:rsidR="003554D1">
        <w:rPr>
          <w:b/>
        </w:rPr>
        <w:t>1556/20.10.2023</w:t>
      </w:r>
      <w:r w:rsidRPr="003016D8">
        <w:rPr>
          <w:b/>
        </w:rPr>
        <w:t xml:space="preserve">, prin care se motivează, în drept și în fapt,  necesitatea și oportunitatea aprobării </w:t>
      </w:r>
      <w:r w:rsidRPr="00A76611">
        <w:rPr>
          <w:b/>
        </w:rPr>
        <w:t>documentației de avizare a lucrărilor de intervenții</w:t>
      </w:r>
      <w:r>
        <w:rPr>
          <w:b/>
        </w:rPr>
        <w:t>, a indicatorilor tehnico-economici și a devizului general pentru obiectivul de investiții „</w:t>
      </w:r>
      <w:r w:rsidRPr="00876F04">
        <w:rPr>
          <w:b/>
        </w:rPr>
        <w:t>Construire locuințe nZEB pentru tineri, in comuna Urmenis, judetul Bistrita-Nasaud</w:t>
      </w:r>
      <w:r>
        <w:rPr>
          <w:b/>
        </w:rPr>
        <w:t xml:space="preserve">”, aprobat pentru finanțare prin </w:t>
      </w:r>
      <w:r w:rsidRPr="00876F04">
        <w:rPr>
          <w:b/>
        </w:rPr>
        <w:t>Planul National de Redresare si Rezilienta</w:t>
      </w:r>
      <w:r>
        <w:rPr>
          <w:b/>
        </w:rPr>
        <w:t xml:space="preserve">, </w:t>
      </w:r>
      <w:r w:rsidRPr="00876F04">
        <w:rPr>
          <w:b/>
        </w:rPr>
        <w:t>C</w:t>
      </w:r>
      <w:r>
        <w:rPr>
          <w:b/>
        </w:rPr>
        <w:t>omponenta</w:t>
      </w:r>
      <w:r w:rsidRPr="00876F04">
        <w:rPr>
          <w:b/>
        </w:rPr>
        <w:t xml:space="preserve"> 10 F</w:t>
      </w:r>
      <w:r>
        <w:rPr>
          <w:b/>
        </w:rPr>
        <w:t xml:space="preserve">ondul Local precum și a </w:t>
      </w:r>
      <w:r w:rsidRPr="0055134C">
        <w:rPr>
          <w:b/>
        </w:rPr>
        <w:t>sumei reprezentând categoriile de cheltuieli finanțate de la bugetul local</w:t>
      </w:r>
      <w:r>
        <w:rPr>
          <w:b/>
        </w:rPr>
        <w:t xml:space="preserve"> pentru realizarea obiectivului</w:t>
      </w:r>
      <w:r w:rsidRPr="003016D8">
        <w:rPr>
          <w:b/>
        </w:rPr>
        <w:t>;</w:t>
      </w:r>
    </w:p>
    <w:p w:rsidR="00BD7B10" w:rsidRDefault="00BD7B10" w:rsidP="00BD7B10">
      <w:pPr>
        <w:numPr>
          <w:ilvl w:val="0"/>
          <w:numId w:val="2"/>
        </w:numPr>
        <w:jc w:val="both"/>
        <w:rPr>
          <w:b/>
        </w:rPr>
      </w:pPr>
      <w:r w:rsidRPr="007412C9">
        <w:rPr>
          <w:b/>
        </w:rPr>
        <w:t xml:space="preserve">raportul comisiei de specialitate a Consiliului Local al comunei </w:t>
      </w:r>
      <w:r>
        <w:rPr>
          <w:b/>
        </w:rPr>
        <w:t>Urmenis</w:t>
      </w:r>
      <w:r w:rsidRPr="007412C9">
        <w:rPr>
          <w:b/>
        </w:rPr>
        <w:t>,</w:t>
      </w:r>
    </w:p>
    <w:p w:rsidR="00B00AAE" w:rsidRPr="00B00AAE" w:rsidRDefault="00BD7B10" w:rsidP="00B00AAE">
      <w:pPr>
        <w:pStyle w:val="ListParagraph"/>
        <w:numPr>
          <w:ilvl w:val="0"/>
          <w:numId w:val="2"/>
        </w:numPr>
        <w:jc w:val="both"/>
        <w:rPr>
          <w:b/>
        </w:rPr>
      </w:pPr>
      <w:r w:rsidRPr="00B00AAE">
        <w:rPr>
          <w:b/>
        </w:rPr>
        <w:t>procesul verbal de predare-</w:t>
      </w:r>
      <w:r w:rsidR="00576315" w:rsidRPr="00B00AAE">
        <w:rPr>
          <w:b/>
        </w:rPr>
        <w:t xml:space="preserve"> </w:t>
      </w:r>
      <w:r w:rsidR="00B00AAE" w:rsidRPr="00B00AAE">
        <w:rPr>
          <w:b/>
        </w:rPr>
        <w:t>primire proiect tehnic nr.1274 din 01.09.2023</w:t>
      </w:r>
    </w:p>
    <w:p w:rsidR="00BD7B10" w:rsidRPr="00B00AAE" w:rsidRDefault="00124431" w:rsidP="00124431">
      <w:pPr>
        <w:rPr>
          <w:b/>
        </w:rPr>
      </w:pPr>
      <w:r>
        <w:rPr>
          <w:b/>
        </w:rPr>
        <w:t xml:space="preserve">       </w:t>
      </w:r>
      <w:r w:rsidR="00B00AAE">
        <w:rPr>
          <w:b/>
        </w:rPr>
        <w:t xml:space="preserve">    C</w:t>
      </w:r>
      <w:r w:rsidR="00BD7B10" w:rsidRPr="00B00AAE">
        <w:rPr>
          <w:b/>
        </w:rPr>
        <w:t>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BD7B10" w:rsidRPr="002E6A14" w:rsidRDefault="00BD7B10" w:rsidP="00BD7B10">
      <w:pPr>
        <w:ind w:firstLine="720"/>
        <w:jc w:val="both"/>
        <w:rPr>
          <w:b/>
        </w:rPr>
      </w:pPr>
      <w:r w:rsidRPr="0061714A">
        <w:rPr>
          <w:b/>
        </w:rPr>
        <w:tab/>
      </w:r>
      <w:r>
        <w:rPr>
          <w:b/>
        </w:rPr>
        <w:t xml:space="preserve">- </w:t>
      </w:r>
      <w:r w:rsidRPr="002E6A14">
        <w:rPr>
          <w:b/>
        </w:rPr>
        <w:t xml:space="preserve">In conformitate cu contractul de finantare nr. 137674/06.12.2022, incheiat intre Ministerul Dezvoltarii, Lucrarilor Publice si Administratiei si UAT Comuna Urmenis </w:t>
      </w:r>
    </w:p>
    <w:p w:rsidR="00BD7B10" w:rsidRPr="002E6A14" w:rsidRDefault="00BD7B10" w:rsidP="00BD7B10">
      <w:pPr>
        <w:ind w:firstLine="720"/>
        <w:jc w:val="both"/>
        <w:rPr>
          <w:b/>
        </w:rPr>
      </w:pPr>
      <w:r>
        <w:rPr>
          <w:b/>
        </w:rPr>
        <w:tab/>
        <w:t xml:space="preserve">- </w:t>
      </w:r>
      <w:r w:rsidRPr="002E6A14">
        <w:rPr>
          <w:b/>
        </w:rPr>
        <w:t>In conformitate cu O</w:t>
      </w:r>
      <w:r>
        <w:rPr>
          <w:b/>
        </w:rPr>
        <w:t>rdinul</w:t>
      </w:r>
      <w:r w:rsidRPr="002E6A14">
        <w:rPr>
          <w:b/>
        </w:rPr>
        <w:t xml:space="preserve"> nr. 999 din 10 mai 2022 privind pentru aprobarea Ghidului specific — Condiții de accesare a fondurilor europene aferente Planului național de redresare și reziliență în cadrul apelurilor de proiecte PNRR/2022/C10,componenta 10 —</w:t>
      </w:r>
      <w:r>
        <w:rPr>
          <w:b/>
        </w:rPr>
        <w:t xml:space="preserve"> Fondul local</w:t>
      </w:r>
    </w:p>
    <w:p w:rsidR="00BD7B10" w:rsidRPr="0061714A" w:rsidRDefault="00BD7B10" w:rsidP="00BD7B10">
      <w:pPr>
        <w:autoSpaceDE w:val="0"/>
        <w:autoSpaceDN w:val="0"/>
        <w:adjustRightInd w:val="0"/>
        <w:spacing w:after="0" w:line="240" w:lineRule="auto"/>
        <w:rPr>
          <w:b/>
        </w:rPr>
      </w:pPr>
      <w:r w:rsidRPr="0061714A">
        <w:rPr>
          <w:b/>
        </w:rPr>
        <w:t xml:space="preserve"> </w:t>
      </w:r>
      <w:r>
        <w:rPr>
          <w:b/>
        </w:rPr>
        <w:tab/>
      </w:r>
      <w:r>
        <w:rPr>
          <w:b/>
        </w:rPr>
        <w:tab/>
        <w:t xml:space="preserve">- </w:t>
      </w:r>
      <w:r w:rsidRPr="0061714A">
        <w:rPr>
          <w:b/>
        </w:rPr>
        <w:t>În conformitate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BD7B10" w:rsidRDefault="00BD7B10" w:rsidP="00BD7B10">
      <w:pPr>
        <w:jc w:val="both"/>
        <w:rPr>
          <w:b/>
        </w:rPr>
      </w:pPr>
    </w:p>
    <w:p w:rsidR="00BD7B10" w:rsidRDefault="004F0BB5" w:rsidP="00BD7B10">
      <w:pPr>
        <w:jc w:val="both"/>
        <w:rPr>
          <w:b/>
        </w:rPr>
      </w:pPr>
      <w:r w:rsidRPr="004F0BB5">
        <w:rPr>
          <w:b/>
        </w:rPr>
        <w:t xml:space="preserve">       </w:t>
      </w:r>
      <w:r w:rsidR="00BD7B10" w:rsidRPr="004F0BB5">
        <w:rPr>
          <w:b/>
        </w:rPr>
        <w:t>În temeiul</w:t>
      </w:r>
      <w:r w:rsidR="00BD7B10" w:rsidRPr="0061714A">
        <w:rPr>
          <w:b/>
        </w:rPr>
        <w:t xml:space="preserve"> art. 129, alin. 2, lit. b, alin. 4, lit. d, si al art. 139, alin. 1 din Ordonanța de urgență a Guvernului nr. 57/2019 privind Codul administrativ, cu modificările și completările ulterioare, Consiliul Local al Comunei </w:t>
      </w:r>
      <w:r w:rsidR="00BD7B10">
        <w:rPr>
          <w:b/>
        </w:rPr>
        <w:t xml:space="preserve"> Urmenis</w:t>
      </w:r>
      <w:r w:rsidR="00BD7B10" w:rsidRPr="0061714A">
        <w:rPr>
          <w:b/>
        </w:rPr>
        <w:t xml:space="preserve"> adoptă prezenta </w:t>
      </w:r>
    </w:p>
    <w:p w:rsidR="00EF2543" w:rsidRPr="002F22DA" w:rsidRDefault="00EF2543" w:rsidP="00EF2543">
      <w:pPr>
        <w:jc w:val="center"/>
        <w:rPr>
          <w:rFonts w:cstheme="minorHAnsi"/>
          <w:b/>
          <w:sz w:val="24"/>
          <w:szCs w:val="24"/>
        </w:rPr>
      </w:pPr>
      <w:r w:rsidRPr="002F22DA">
        <w:rPr>
          <w:rFonts w:cstheme="minorHAnsi"/>
          <w:b/>
          <w:sz w:val="24"/>
          <w:szCs w:val="24"/>
        </w:rPr>
        <w:t>H O T Ă R E Ș T E</w:t>
      </w:r>
    </w:p>
    <w:p w:rsidR="00BD7B10" w:rsidRPr="00946BEB" w:rsidRDefault="00BD7B10" w:rsidP="00BD7B10">
      <w:pPr>
        <w:jc w:val="both"/>
        <w:rPr>
          <w:b/>
        </w:rPr>
      </w:pPr>
      <w:r>
        <w:rPr>
          <w:b/>
        </w:rPr>
        <w:t xml:space="preserve">Art. 1. – Se aprobă </w:t>
      </w:r>
      <w:r w:rsidRPr="00BD1F4F">
        <w:rPr>
          <w:b/>
        </w:rPr>
        <w:t xml:space="preserve">devizul general </w:t>
      </w:r>
      <w:r>
        <w:rPr>
          <w:b/>
        </w:rPr>
        <w:t xml:space="preserve">faza PT aferent obiectivului de investiții </w:t>
      </w:r>
      <w:r w:rsidRPr="004174E1">
        <w:rPr>
          <w:b/>
        </w:rPr>
        <w:t>„</w:t>
      </w:r>
      <w:r w:rsidRPr="007A1E91">
        <w:rPr>
          <w:b/>
        </w:rPr>
        <w:t xml:space="preserve">Construire </w:t>
      </w:r>
      <w:r w:rsidRPr="00946BEB">
        <w:rPr>
          <w:b/>
        </w:rPr>
        <w:t>locuințe nZEB plus pentru tineri/ locuințe de serviciu pentru specialiști din sănătate și învățământ” in comuna Urmenis, întocmit de Neroli General Solutions SRL, conform anexei nr. 1 la prezenta hotărâre.</w:t>
      </w:r>
    </w:p>
    <w:p w:rsidR="00BD7B10" w:rsidRDefault="00BD7B10" w:rsidP="00BD7B10">
      <w:pPr>
        <w:jc w:val="both"/>
        <w:rPr>
          <w:b/>
        </w:rPr>
      </w:pPr>
      <w:r w:rsidRPr="00946BEB">
        <w:rPr>
          <w:b/>
        </w:rPr>
        <w:t>Art. 2. - Se aprobă indicatorii tehnico-economici aferenți obiectivului de investiții „Construire locuințe nZEB plus pentru tineri/ locuințe de serviciu pentru specialiști din sănătate și învățământ” in comuna Urmenis, conform anexei nr. 2 la prezenta hotărâre.</w:t>
      </w:r>
    </w:p>
    <w:p w:rsidR="00BD7B10" w:rsidRDefault="00BD7B10" w:rsidP="00BD7B10">
      <w:pPr>
        <w:jc w:val="both"/>
        <w:rPr>
          <w:b/>
        </w:rPr>
      </w:pPr>
      <w:r>
        <w:rPr>
          <w:b/>
        </w:rPr>
        <w:t>Art. 3. - Anexele nr. 1 și 2 fac parte integrantă din prezenta hotărâre.</w:t>
      </w:r>
    </w:p>
    <w:p w:rsidR="00E70DC6" w:rsidRPr="002F22DA" w:rsidRDefault="00E70DC6" w:rsidP="00E70DC6">
      <w:pPr>
        <w:spacing w:after="0" w:line="240" w:lineRule="auto"/>
        <w:rPr>
          <w:rFonts w:cstheme="minorHAnsi"/>
          <w:sz w:val="24"/>
          <w:szCs w:val="24"/>
        </w:rPr>
      </w:pPr>
      <w:r w:rsidRPr="002F22DA">
        <w:rPr>
          <w:rFonts w:cstheme="minorHAnsi"/>
          <w:b/>
          <w:sz w:val="24"/>
          <w:szCs w:val="24"/>
        </w:rPr>
        <w:t>Art.</w:t>
      </w:r>
      <w:r>
        <w:rPr>
          <w:rFonts w:cstheme="minorHAnsi"/>
          <w:b/>
          <w:sz w:val="24"/>
          <w:szCs w:val="24"/>
        </w:rPr>
        <w:t>4</w:t>
      </w:r>
      <w:r w:rsidRPr="002F22DA">
        <w:rPr>
          <w:rFonts w:cstheme="minorHAnsi"/>
          <w:b/>
          <w:sz w:val="24"/>
          <w:szCs w:val="24"/>
        </w:rPr>
        <w:t>.</w:t>
      </w:r>
      <w:r w:rsidRPr="002F22DA">
        <w:rPr>
          <w:rFonts w:cstheme="minorHAnsi"/>
          <w:sz w:val="24"/>
          <w:szCs w:val="24"/>
        </w:rPr>
        <w:t>Prezenta se comunică cu</w:t>
      </w:r>
      <w:r w:rsidRPr="002F22DA">
        <w:rPr>
          <w:rFonts w:cstheme="minorHAnsi"/>
          <w:sz w:val="24"/>
          <w:szCs w:val="24"/>
          <w:lang w:val="en-US"/>
        </w:rPr>
        <w:t>:</w:t>
      </w:r>
    </w:p>
    <w:p w:rsidR="00E70DC6" w:rsidRPr="002F22DA" w:rsidRDefault="00E70DC6" w:rsidP="00E70DC6">
      <w:pPr>
        <w:spacing w:after="0" w:line="240" w:lineRule="auto"/>
        <w:rPr>
          <w:rFonts w:cstheme="minorHAnsi"/>
          <w:sz w:val="24"/>
          <w:szCs w:val="24"/>
        </w:rPr>
      </w:pPr>
      <w:r w:rsidRPr="002F22DA">
        <w:rPr>
          <w:rFonts w:cstheme="minorHAnsi"/>
          <w:sz w:val="24"/>
          <w:szCs w:val="24"/>
        </w:rPr>
        <w:t xml:space="preserve">   Instituția Prefectului Bistrița Năsăud</w:t>
      </w:r>
    </w:p>
    <w:p w:rsidR="00E70DC6" w:rsidRPr="002F22DA" w:rsidRDefault="00E70DC6" w:rsidP="00E70DC6">
      <w:pPr>
        <w:spacing w:after="0" w:line="240" w:lineRule="auto"/>
        <w:rPr>
          <w:rFonts w:cstheme="minorHAnsi"/>
          <w:sz w:val="24"/>
          <w:szCs w:val="24"/>
        </w:rPr>
      </w:pPr>
      <w:r w:rsidRPr="002F22DA">
        <w:rPr>
          <w:rFonts w:cstheme="minorHAnsi"/>
          <w:sz w:val="24"/>
          <w:szCs w:val="24"/>
        </w:rPr>
        <w:t xml:space="preserve">   Primarul comunei Urmeniș</w:t>
      </w:r>
    </w:p>
    <w:p w:rsidR="00E70DC6" w:rsidRPr="002F22DA" w:rsidRDefault="00E70DC6" w:rsidP="00E70DC6">
      <w:pPr>
        <w:spacing w:after="0" w:line="240" w:lineRule="auto"/>
        <w:rPr>
          <w:rFonts w:cstheme="minorHAnsi"/>
          <w:sz w:val="24"/>
          <w:szCs w:val="24"/>
        </w:rPr>
      </w:pPr>
      <w:r w:rsidRPr="002F22DA">
        <w:rPr>
          <w:rFonts w:cstheme="minorHAnsi"/>
          <w:sz w:val="24"/>
          <w:szCs w:val="24"/>
        </w:rPr>
        <w:t xml:space="preserve">   Compartimentul contabilitate.</w:t>
      </w:r>
    </w:p>
    <w:p w:rsidR="00E70DC6" w:rsidRPr="002F22DA" w:rsidRDefault="00E70DC6" w:rsidP="00E70DC6">
      <w:pPr>
        <w:spacing w:after="0" w:line="240" w:lineRule="auto"/>
        <w:rPr>
          <w:rFonts w:cstheme="minorHAnsi"/>
          <w:sz w:val="24"/>
          <w:szCs w:val="24"/>
        </w:rPr>
      </w:pPr>
    </w:p>
    <w:p w:rsidR="00BD7B10" w:rsidRDefault="00BD7B10" w:rsidP="00BD7B10">
      <w:pPr>
        <w:jc w:val="both"/>
        <w:rPr>
          <w:b/>
        </w:rPr>
      </w:pPr>
    </w:p>
    <w:p w:rsidR="005C3F05" w:rsidRPr="002F22DA" w:rsidRDefault="005C3F05" w:rsidP="005C3F05">
      <w:pPr>
        <w:spacing w:after="0" w:line="240" w:lineRule="auto"/>
        <w:rPr>
          <w:rFonts w:cstheme="minorHAnsi"/>
          <w:sz w:val="24"/>
          <w:szCs w:val="24"/>
        </w:rPr>
      </w:pPr>
    </w:p>
    <w:p w:rsidR="005C3F05" w:rsidRPr="002F22DA" w:rsidRDefault="005C3F05" w:rsidP="005C3F05">
      <w:pPr>
        <w:spacing w:after="0" w:line="240" w:lineRule="auto"/>
        <w:rPr>
          <w:rFonts w:cstheme="minorHAnsi"/>
          <w:b/>
          <w:sz w:val="24"/>
          <w:szCs w:val="24"/>
        </w:rPr>
      </w:pPr>
      <w:r>
        <w:rPr>
          <w:rFonts w:cstheme="minorHAnsi"/>
          <w:sz w:val="24"/>
          <w:szCs w:val="24"/>
        </w:rPr>
        <w:t xml:space="preserve">                      </w:t>
      </w:r>
      <w:r w:rsidRPr="002F22DA">
        <w:rPr>
          <w:rFonts w:cstheme="minorHAnsi"/>
          <w:sz w:val="24"/>
          <w:szCs w:val="24"/>
        </w:rPr>
        <w:t xml:space="preserve">  </w:t>
      </w:r>
      <w:r w:rsidRPr="002F22DA">
        <w:rPr>
          <w:rFonts w:cstheme="minorHAnsi"/>
          <w:b/>
          <w:sz w:val="24"/>
          <w:szCs w:val="24"/>
        </w:rPr>
        <w:t xml:space="preserve">Inițiator de proiect                                               Contrasemnează </w:t>
      </w:r>
    </w:p>
    <w:p w:rsidR="005C3F05" w:rsidRPr="002F22DA" w:rsidRDefault="005C3F05" w:rsidP="005C3F05">
      <w:pPr>
        <w:spacing w:after="0" w:line="240" w:lineRule="auto"/>
        <w:rPr>
          <w:rFonts w:cstheme="minorHAnsi"/>
          <w:b/>
          <w:sz w:val="24"/>
          <w:szCs w:val="24"/>
        </w:rPr>
      </w:pPr>
      <w:r w:rsidRPr="002F22DA">
        <w:rPr>
          <w:rFonts w:cstheme="minorHAnsi"/>
          <w:b/>
          <w:sz w:val="24"/>
          <w:szCs w:val="24"/>
        </w:rPr>
        <w:t xml:space="preserve">  </w:t>
      </w:r>
      <w:r>
        <w:rPr>
          <w:rFonts w:cstheme="minorHAnsi"/>
          <w:b/>
          <w:sz w:val="24"/>
          <w:szCs w:val="24"/>
        </w:rPr>
        <w:t xml:space="preserve">                      </w:t>
      </w:r>
      <w:r w:rsidRPr="002F22DA">
        <w:rPr>
          <w:rFonts w:cstheme="minorHAnsi"/>
          <w:b/>
          <w:sz w:val="24"/>
          <w:szCs w:val="24"/>
        </w:rPr>
        <w:t xml:space="preserve">  Primar                                                                 P.Secretar   </w:t>
      </w:r>
    </w:p>
    <w:p w:rsidR="005C3F05" w:rsidRPr="002F22DA" w:rsidRDefault="005C3F05" w:rsidP="005C3F05">
      <w:pPr>
        <w:spacing w:after="0" w:line="240" w:lineRule="auto"/>
        <w:rPr>
          <w:rFonts w:cstheme="minorHAnsi"/>
          <w:b/>
          <w:sz w:val="24"/>
          <w:szCs w:val="24"/>
        </w:rPr>
      </w:pPr>
      <w:r w:rsidRPr="002F22DA">
        <w:rPr>
          <w:rFonts w:cstheme="minorHAnsi"/>
          <w:b/>
          <w:sz w:val="24"/>
          <w:szCs w:val="24"/>
        </w:rPr>
        <w:t xml:space="preserve">  </w:t>
      </w:r>
      <w:r>
        <w:rPr>
          <w:rFonts w:cstheme="minorHAnsi"/>
          <w:b/>
          <w:sz w:val="24"/>
          <w:szCs w:val="24"/>
        </w:rPr>
        <w:t xml:space="preserve">                    </w:t>
      </w:r>
      <w:r w:rsidRPr="002F22DA">
        <w:rPr>
          <w:rFonts w:cstheme="minorHAnsi"/>
          <w:b/>
          <w:sz w:val="24"/>
          <w:szCs w:val="24"/>
        </w:rPr>
        <w:t xml:space="preserve"> Tomșa Dumitru                                                       Birou Ioan</w:t>
      </w:r>
    </w:p>
    <w:p w:rsidR="005C3F05" w:rsidRPr="002F22DA" w:rsidRDefault="005C3F05" w:rsidP="005C3F05">
      <w:pPr>
        <w:jc w:val="both"/>
        <w:rPr>
          <w:rFonts w:cstheme="minorHAnsi"/>
          <w:sz w:val="24"/>
          <w:szCs w:val="24"/>
        </w:rPr>
      </w:pPr>
    </w:p>
    <w:p w:rsidR="005C3F05" w:rsidRPr="002F22DA" w:rsidRDefault="005C3F05" w:rsidP="005C3F05">
      <w:pPr>
        <w:jc w:val="both"/>
        <w:rPr>
          <w:rFonts w:cstheme="minorHAnsi"/>
          <w:sz w:val="24"/>
          <w:szCs w:val="24"/>
        </w:rPr>
      </w:pPr>
    </w:p>
    <w:p w:rsidR="00BD7B10" w:rsidRDefault="00BD7B10" w:rsidP="00BD7B10">
      <w:pPr>
        <w:jc w:val="both"/>
        <w:rPr>
          <w:b/>
        </w:rPr>
      </w:pPr>
    </w:p>
    <w:p w:rsidR="00BD7B10" w:rsidRDefault="00BD7B10" w:rsidP="00BD7B10">
      <w:pPr>
        <w:jc w:val="both"/>
        <w:rPr>
          <w:b/>
        </w:rPr>
      </w:pPr>
    </w:p>
    <w:p w:rsidR="00BD7B10" w:rsidRDefault="00BD7B10" w:rsidP="00BD7B10">
      <w:pPr>
        <w:jc w:val="both"/>
        <w:rPr>
          <w:b/>
        </w:rPr>
      </w:pPr>
    </w:p>
    <w:p w:rsidR="00BD7B10" w:rsidRDefault="00BD7B10" w:rsidP="00BD7B10">
      <w:pPr>
        <w:jc w:val="both"/>
        <w:rPr>
          <w:b/>
        </w:rPr>
      </w:pPr>
    </w:p>
    <w:p w:rsidR="00BD7B10" w:rsidRDefault="00BD7B10" w:rsidP="00BD7B10">
      <w:pPr>
        <w:jc w:val="both"/>
        <w:rPr>
          <w:b/>
        </w:rPr>
      </w:pPr>
    </w:p>
    <w:p w:rsidR="00BD7B10" w:rsidRDefault="00BD7B10" w:rsidP="00BD7B10">
      <w:pPr>
        <w:jc w:val="both"/>
        <w:rPr>
          <w:b/>
        </w:rPr>
      </w:pPr>
    </w:p>
    <w:p w:rsidR="00EB105B" w:rsidRDefault="00EB105B"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Default="00BD7B10" w:rsidP="00A76611">
      <w:pPr>
        <w:jc w:val="center"/>
        <w:rPr>
          <w:b/>
        </w:rPr>
      </w:pPr>
    </w:p>
    <w:p w:rsidR="00BD7B10" w:rsidRPr="00652DF0" w:rsidRDefault="00BD7B10" w:rsidP="00BD7B10">
      <w:pPr>
        <w:spacing w:after="0" w:line="240" w:lineRule="auto"/>
        <w:rPr>
          <w:rFonts w:cstheme="minorHAnsi"/>
          <w:b/>
          <w:lang w:val="en-US"/>
        </w:rPr>
      </w:pPr>
      <w:r w:rsidRPr="00652DF0">
        <w:rPr>
          <w:rFonts w:cstheme="minorHAnsi"/>
          <w:b/>
          <w:lang w:val="en-US"/>
        </w:rPr>
        <w:t>JUDETUL BISTRITA NASAUD</w:t>
      </w:r>
    </w:p>
    <w:p w:rsidR="00BD7B10" w:rsidRPr="00652DF0" w:rsidRDefault="00BD7B10" w:rsidP="00BD7B10">
      <w:pPr>
        <w:spacing w:after="0" w:line="240" w:lineRule="auto"/>
        <w:rPr>
          <w:rFonts w:cstheme="minorHAnsi"/>
          <w:b/>
          <w:lang w:val="en-US"/>
        </w:rPr>
      </w:pPr>
      <w:r w:rsidRPr="00652DF0">
        <w:rPr>
          <w:rFonts w:cstheme="minorHAnsi"/>
          <w:b/>
          <w:lang w:val="en-US"/>
        </w:rPr>
        <w:t>CONSILIUL LOCAL URMENIȘ</w:t>
      </w:r>
    </w:p>
    <w:p w:rsidR="00A76611" w:rsidRPr="00652DF0" w:rsidRDefault="00A76611" w:rsidP="00A76611">
      <w:pPr>
        <w:jc w:val="center"/>
        <w:rPr>
          <w:b/>
        </w:rPr>
      </w:pPr>
      <w:r w:rsidRPr="00652DF0">
        <w:rPr>
          <w:b/>
        </w:rPr>
        <w:t>HOTĂRÂRE</w:t>
      </w:r>
    </w:p>
    <w:p w:rsidR="00A76611" w:rsidRPr="00652DF0" w:rsidRDefault="00331F9C" w:rsidP="00A76611">
      <w:pPr>
        <w:jc w:val="center"/>
        <w:rPr>
          <w:b/>
        </w:rPr>
      </w:pPr>
      <w:r w:rsidRPr="00652DF0">
        <w:rPr>
          <w:b/>
        </w:rPr>
        <w:t>a Consiliului Local</w:t>
      </w:r>
      <w:r w:rsidR="007412C9" w:rsidRPr="00652DF0">
        <w:rPr>
          <w:b/>
        </w:rPr>
        <w:t xml:space="preserve"> al comunei </w:t>
      </w:r>
      <w:r w:rsidR="00876F04" w:rsidRPr="00652DF0">
        <w:rPr>
          <w:b/>
        </w:rPr>
        <w:t>Urmenis</w:t>
      </w:r>
    </w:p>
    <w:p w:rsidR="0055134C" w:rsidRPr="00652DF0" w:rsidRDefault="00A76611" w:rsidP="00BD7B10">
      <w:pPr>
        <w:jc w:val="both"/>
        <w:rPr>
          <w:b/>
        </w:rPr>
      </w:pPr>
      <w:r w:rsidRPr="00652DF0">
        <w:rPr>
          <w:b/>
        </w:rPr>
        <w:t xml:space="preserve">privind aprobarea </w:t>
      </w:r>
      <w:r w:rsidR="00331F9C" w:rsidRPr="00652DF0">
        <w:rPr>
          <w:b/>
        </w:rPr>
        <w:t>devizului general</w:t>
      </w:r>
      <w:r w:rsidRPr="00652DF0">
        <w:rPr>
          <w:b/>
        </w:rPr>
        <w:t xml:space="preserve">  </w:t>
      </w:r>
      <w:r w:rsidR="007A1E91" w:rsidRPr="00652DF0">
        <w:rPr>
          <w:b/>
        </w:rPr>
        <w:t xml:space="preserve">faza PT </w:t>
      </w:r>
      <w:r w:rsidRPr="00652DF0">
        <w:rPr>
          <w:b/>
        </w:rPr>
        <w:t>pentru obiectivul de investiții „</w:t>
      </w:r>
      <w:r w:rsidR="00876F04" w:rsidRPr="00652DF0">
        <w:rPr>
          <w:b/>
        </w:rPr>
        <w:t>Construire locuințe nZEB pentru tineri, in comuna Urmenis, judetul Bistrita-Nasaud</w:t>
      </w:r>
      <w:r w:rsidRPr="00652DF0">
        <w:rPr>
          <w:b/>
        </w:rPr>
        <w:t>”, aprobat pentru finanțare prin</w:t>
      </w:r>
      <w:r w:rsidR="00876F04" w:rsidRPr="00652DF0">
        <w:rPr>
          <w:rFonts w:ascii="Arial" w:hAnsi="Arial" w:cs="Arial"/>
          <w:b/>
        </w:rPr>
        <w:t xml:space="preserve"> </w:t>
      </w:r>
      <w:r w:rsidR="00876F04" w:rsidRPr="00652DF0">
        <w:rPr>
          <w:b/>
        </w:rPr>
        <w:t>Planul National de Redresare si Rezilienta</w:t>
      </w:r>
      <w:r w:rsidR="0055134C" w:rsidRPr="00652DF0">
        <w:rPr>
          <w:b/>
        </w:rPr>
        <w:t xml:space="preserve"> </w:t>
      </w:r>
    </w:p>
    <w:p w:rsidR="00331F9C" w:rsidRPr="00652DF0" w:rsidRDefault="004F0BB5" w:rsidP="00BD7B10">
      <w:pPr>
        <w:jc w:val="both"/>
        <w:rPr>
          <w:b/>
        </w:rPr>
      </w:pPr>
      <w:r w:rsidRPr="00652DF0">
        <w:rPr>
          <w:b/>
        </w:rPr>
        <w:t xml:space="preserve">         </w:t>
      </w:r>
      <w:r w:rsidR="00331F9C" w:rsidRPr="00652DF0">
        <w:rPr>
          <w:b/>
        </w:rPr>
        <w:t xml:space="preserve">Având în vedere: </w:t>
      </w:r>
    </w:p>
    <w:p w:rsidR="00331F9C" w:rsidRPr="00652DF0" w:rsidRDefault="00124431" w:rsidP="00124431">
      <w:pPr>
        <w:jc w:val="both"/>
      </w:pPr>
      <w:r w:rsidRPr="00652DF0">
        <w:t xml:space="preserve">      </w:t>
      </w:r>
      <w:r w:rsidR="005C3F05" w:rsidRPr="00652DF0">
        <w:t>a)</w:t>
      </w:r>
      <w:r w:rsidR="00EF2543" w:rsidRPr="00652DF0">
        <w:t xml:space="preserve"> </w:t>
      </w:r>
      <w:r w:rsidR="00331F9C" w:rsidRPr="00652DF0">
        <w:t>referatul de apro</w:t>
      </w:r>
      <w:bookmarkStart w:id="0" w:name="_GoBack"/>
      <w:r w:rsidR="00331F9C" w:rsidRPr="00652DF0">
        <w:t>b</w:t>
      </w:r>
      <w:bookmarkEnd w:id="0"/>
      <w:r w:rsidR="00331F9C" w:rsidRPr="00652DF0">
        <w:t xml:space="preserve">are prezentat de către primarul comunei </w:t>
      </w:r>
      <w:r w:rsidR="00876F04" w:rsidRPr="00652DF0">
        <w:t>Urmenis</w:t>
      </w:r>
      <w:r w:rsidR="00331F9C" w:rsidRPr="00652DF0">
        <w:t xml:space="preserve">, în calitatea sa de inițiator, înregistrat cu nr. </w:t>
      </w:r>
      <w:r w:rsidR="0035223E" w:rsidRPr="00652DF0">
        <w:t>1555 /20.10.2023,</w:t>
      </w:r>
      <w:r w:rsidR="00331F9C" w:rsidRPr="00652DF0">
        <w:t xml:space="preserve"> din care reiese necesitatea și oportunitatea aprobării documentației de avizare a lucrărilor de intervenții, a indicatorilor tehnico-economici și a devizului general pentru obiectivul de investiții „</w:t>
      </w:r>
      <w:r w:rsidR="00876F04" w:rsidRPr="00652DF0">
        <w:t>Construire locuințe nZEB pentru tineri, in comuna Urmenis, judetul Bistrita-Nasaud</w:t>
      </w:r>
      <w:r w:rsidR="00331F9C" w:rsidRPr="00652DF0">
        <w:t xml:space="preserve">”, aprobat pentru finanțare prin </w:t>
      </w:r>
      <w:r w:rsidR="00876F04" w:rsidRPr="00652DF0">
        <w:t>Planul National de Redresare si Rezilienta</w:t>
      </w:r>
      <w:r w:rsidR="00481332" w:rsidRPr="00652DF0">
        <w:t xml:space="preserve">, </w:t>
      </w:r>
      <w:r w:rsidR="00876F04" w:rsidRPr="00652DF0">
        <w:t>C</w:t>
      </w:r>
      <w:r w:rsidR="00481332" w:rsidRPr="00652DF0">
        <w:t>omponenta</w:t>
      </w:r>
      <w:r w:rsidR="00876F04" w:rsidRPr="00652DF0">
        <w:t xml:space="preserve"> 10 F</w:t>
      </w:r>
      <w:r w:rsidR="00481332" w:rsidRPr="00652DF0">
        <w:t>ondul Local</w:t>
      </w:r>
      <w:r w:rsidR="00331F9C" w:rsidRPr="00652DF0">
        <w:t>, precum și a sumei reprezentând categoriile de cheltuieli finanțate de la bugetul local pentru realizarea obiectivului, constituind un aport pentru dezvoltarea colectivității;</w:t>
      </w:r>
    </w:p>
    <w:p w:rsidR="00331F9C" w:rsidRPr="00652DF0" w:rsidRDefault="00124431" w:rsidP="00124431">
      <w:pPr>
        <w:jc w:val="both"/>
      </w:pPr>
      <w:r w:rsidRPr="00652DF0">
        <w:t xml:space="preserve">    </w:t>
      </w:r>
      <w:r w:rsidR="005C3F05" w:rsidRPr="00652DF0">
        <w:t>b)</w:t>
      </w:r>
      <w:r w:rsidR="00EF2543" w:rsidRPr="00652DF0">
        <w:t xml:space="preserve"> </w:t>
      </w:r>
      <w:r w:rsidR="00331F9C" w:rsidRPr="00652DF0">
        <w:t>raportul compartimentului de resort din cadrul aparatului de specialitate al primarului, înregistrat cu nr.</w:t>
      </w:r>
      <w:r w:rsidR="0035223E" w:rsidRPr="00652DF0">
        <w:t>1556/20.10.2023</w:t>
      </w:r>
      <w:r w:rsidR="00331F9C" w:rsidRPr="00652DF0">
        <w:t>, prin care se motivează, în drept și în fapt,  necesitatea și oportunitatea aprobării documentației de avizare a lucrărilor de intervenții, a indicatorilor tehnico-economici și a devizului general pentru obiectivul de investiții „</w:t>
      </w:r>
      <w:r w:rsidR="00876F04" w:rsidRPr="00652DF0">
        <w:t>Construire locuințe nZEB pentru tineri, in comuna Urmenis, judetul Bistrita-Nasaud</w:t>
      </w:r>
      <w:r w:rsidR="00331F9C" w:rsidRPr="00652DF0">
        <w:t xml:space="preserve">”, aprobat pentru finanțare prin </w:t>
      </w:r>
      <w:r w:rsidR="00876F04" w:rsidRPr="00652DF0">
        <w:t>Planul National de Redresare si Rezilienta</w:t>
      </w:r>
      <w:r w:rsidR="00331F9C" w:rsidRPr="00652DF0">
        <w:t xml:space="preserve">, </w:t>
      </w:r>
      <w:r w:rsidR="00481332" w:rsidRPr="00652DF0">
        <w:t xml:space="preserve">Componenta 10 Fondul Local </w:t>
      </w:r>
      <w:r w:rsidR="00331F9C" w:rsidRPr="00652DF0">
        <w:t>precum și a sumei reprezentând categoriile de cheltuieli finanțate de la bugetul local pentru realizarea obiectivului;</w:t>
      </w:r>
    </w:p>
    <w:p w:rsidR="00BD7B10" w:rsidRPr="00254E73" w:rsidRDefault="00124431" w:rsidP="00124431">
      <w:pPr>
        <w:spacing w:after="0" w:line="240" w:lineRule="auto"/>
        <w:jc w:val="both"/>
        <w:rPr>
          <w:rFonts w:cstheme="minorHAnsi"/>
          <w:color w:val="000000" w:themeColor="text1"/>
          <w:lang w:val="en-US"/>
        </w:rPr>
      </w:pPr>
      <w:r w:rsidRPr="00652DF0">
        <w:rPr>
          <w:rFonts w:cstheme="minorHAnsi"/>
          <w:color w:val="FF0000"/>
          <w:lang w:val="en-US"/>
        </w:rPr>
        <w:t xml:space="preserve">     </w:t>
      </w:r>
      <w:proofErr w:type="gramStart"/>
      <w:r w:rsidRPr="00254E73">
        <w:rPr>
          <w:rFonts w:cstheme="minorHAnsi"/>
          <w:color w:val="000000" w:themeColor="text1"/>
          <w:lang w:val="en-US"/>
        </w:rPr>
        <w:t>c)</w:t>
      </w:r>
      <w:proofErr w:type="spellStart"/>
      <w:r w:rsidR="00254E73" w:rsidRPr="00254E73">
        <w:rPr>
          <w:rFonts w:cstheme="minorHAnsi"/>
          <w:color w:val="000000" w:themeColor="text1"/>
          <w:lang w:val="en-US"/>
        </w:rPr>
        <w:t>avizul</w:t>
      </w:r>
      <w:proofErr w:type="spellEnd"/>
      <w:proofErr w:type="gramEnd"/>
      <w:r w:rsidR="00254E73" w:rsidRPr="00254E73">
        <w:rPr>
          <w:rFonts w:cstheme="minorHAnsi"/>
          <w:color w:val="000000" w:themeColor="text1"/>
          <w:lang w:val="en-US"/>
        </w:rPr>
        <w:t xml:space="preserve"> </w:t>
      </w:r>
      <w:proofErr w:type="spellStart"/>
      <w:r w:rsidR="00254E73" w:rsidRPr="00254E73">
        <w:rPr>
          <w:rFonts w:cstheme="minorHAnsi"/>
          <w:color w:val="000000" w:themeColor="text1"/>
          <w:lang w:val="en-US"/>
        </w:rPr>
        <w:t>consultativ</w:t>
      </w:r>
      <w:proofErr w:type="spellEnd"/>
      <w:r w:rsidR="00254E73" w:rsidRPr="00254E73">
        <w:rPr>
          <w:rFonts w:cstheme="minorHAnsi"/>
          <w:color w:val="000000" w:themeColor="text1"/>
          <w:lang w:val="en-US"/>
        </w:rPr>
        <w:t xml:space="preserve">  nr.1627/3</w:t>
      </w:r>
      <w:r w:rsidR="00FA2B7D" w:rsidRPr="00254E73">
        <w:rPr>
          <w:rFonts w:cstheme="minorHAnsi"/>
          <w:color w:val="000000" w:themeColor="text1"/>
          <w:lang w:val="en-US"/>
        </w:rPr>
        <w:t>0</w:t>
      </w:r>
      <w:r w:rsidR="00BD7B10" w:rsidRPr="00254E73">
        <w:rPr>
          <w:rFonts w:cstheme="minorHAnsi"/>
          <w:color w:val="000000" w:themeColor="text1"/>
          <w:lang w:val="en-US"/>
        </w:rPr>
        <w:t>.</w:t>
      </w:r>
      <w:r w:rsidR="00FA2B7D" w:rsidRPr="00254E73">
        <w:rPr>
          <w:rFonts w:cstheme="minorHAnsi"/>
          <w:color w:val="000000" w:themeColor="text1"/>
          <w:lang w:val="en-US"/>
        </w:rPr>
        <w:t>10</w:t>
      </w:r>
      <w:r w:rsidR="00BD7B10" w:rsidRPr="00254E73">
        <w:rPr>
          <w:rFonts w:cstheme="minorHAnsi"/>
          <w:color w:val="000000" w:themeColor="text1"/>
          <w:lang w:val="en-US"/>
        </w:rPr>
        <w:t xml:space="preserve">.2023 al </w:t>
      </w:r>
      <w:proofErr w:type="spellStart"/>
      <w:r w:rsidR="00BD7B10" w:rsidRPr="00254E73">
        <w:rPr>
          <w:rFonts w:cstheme="minorHAnsi"/>
          <w:color w:val="000000" w:themeColor="text1"/>
          <w:lang w:val="en-US"/>
        </w:rPr>
        <w:t>Comisiei</w:t>
      </w:r>
      <w:proofErr w:type="spellEnd"/>
      <w:r w:rsidR="00BD7B10" w:rsidRPr="00254E73">
        <w:rPr>
          <w:rFonts w:cstheme="minorHAnsi"/>
          <w:color w:val="000000" w:themeColor="text1"/>
          <w:lang w:val="en-US"/>
        </w:rPr>
        <w:t xml:space="preserve"> de </w:t>
      </w:r>
      <w:proofErr w:type="spellStart"/>
      <w:r w:rsidR="00BD7B10" w:rsidRPr="00254E73">
        <w:rPr>
          <w:rFonts w:cstheme="minorHAnsi"/>
          <w:color w:val="000000" w:themeColor="text1"/>
          <w:lang w:val="en-US"/>
        </w:rPr>
        <w:t>administratie</w:t>
      </w:r>
      <w:proofErr w:type="spellEnd"/>
      <w:r w:rsidR="00BD7B10" w:rsidRPr="00254E73">
        <w:rPr>
          <w:rFonts w:cstheme="minorHAnsi"/>
          <w:color w:val="000000" w:themeColor="text1"/>
          <w:lang w:val="en-US"/>
        </w:rPr>
        <w:t xml:space="preserve"> </w:t>
      </w:r>
      <w:proofErr w:type="spellStart"/>
      <w:r w:rsidR="00BD7B10" w:rsidRPr="00254E73">
        <w:rPr>
          <w:rFonts w:cstheme="minorHAnsi"/>
          <w:color w:val="000000" w:themeColor="text1"/>
          <w:lang w:val="en-US"/>
        </w:rPr>
        <w:t>publica</w:t>
      </w:r>
      <w:proofErr w:type="spellEnd"/>
      <w:r w:rsidR="00BD7B10" w:rsidRPr="00254E73">
        <w:rPr>
          <w:rFonts w:cstheme="minorHAnsi"/>
          <w:color w:val="000000" w:themeColor="text1"/>
          <w:lang w:val="en-US"/>
        </w:rPr>
        <w:t xml:space="preserve">; </w:t>
      </w:r>
    </w:p>
    <w:p w:rsidR="00BD7B10" w:rsidRPr="00254E73" w:rsidRDefault="00124431" w:rsidP="00124431">
      <w:pPr>
        <w:spacing w:after="0" w:line="240" w:lineRule="auto"/>
        <w:jc w:val="both"/>
        <w:rPr>
          <w:rFonts w:cstheme="minorHAnsi"/>
          <w:color w:val="000000" w:themeColor="text1"/>
          <w:lang w:val="en-US"/>
        </w:rPr>
      </w:pPr>
      <w:r w:rsidRPr="00254E73">
        <w:rPr>
          <w:rFonts w:cstheme="minorHAnsi"/>
          <w:color w:val="000000" w:themeColor="text1"/>
          <w:lang w:val="en-US"/>
        </w:rPr>
        <w:t xml:space="preserve">     </w:t>
      </w:r>
      <w:proofErr w:type="gramStart"/>
      <w:r w:rsidRPr="00254E73">
        <w:rPr>
          <w:rFonts w:cstheme="minorHAnsi"/>
          <w:color w:val="000000" w:themeColor="text1"/>
          <w:lang w:val="en-US"/>
        </w:rPr>
        <w:t>d)</w:t>
      </w:r>
      <w:proofErr w:type="spellStart"/>
      <w:proofErr w:type="gramEnd"/>
      <w:r w:rsidR="00BD7B10" w:rsidRPr="00254E73">
        <w:rPr>
          <w:rFonts w:cstheme="minorHAnsi"/>
          <w:color w:val="000000" w:themeColor="text1"/>
          <w:lang w:val="en-US"/>
        </w:rPr>
        <w:t>avizul</w:t>
      </w:r>
      <w:proofErr w:type="spellEnd"/>
      <w:r w:rsidR="00BD7B10" w:rsidRPr="00254E73">
        <w:rPr>
          <w:rFonts w:cstheme="minorHAnsi"/>
          <w:color w:val="000000" w:themeColor="text1"/>
          <w:lang w:val="en-US"/>
        </w:rPr>
        <w:t xml:space="preserve"> </w:t>
      </w:r>
      <w:proofErr w:type="spellStart"/>
      <w:r w:rsidR="00BD7B10" w:rsidRPr="00254E73">
        <w:rPr>
          <w:rFonts w:cstheme="minorHAnsi"/>
          <w:color w:val="000000" w:themeColor="text1"/>
          <w:lang w:val="en-US"/>
        </w:rPr>
        <w:t>consultativ</w:t>
      </w:r>
      <w:proofErr w:type="spellEnd"/>
      <w:r w:rsidR="00FA2B7D" w:rsidRPr="00254E73">
        <w:rPr>
          <w:rFonts w:cstheme="minorHAnsi"/>
          <w:color w:val="000000" w:themeColor="text1"/>
          <w:lang w:val="en-US"/>
        </w:rPr>
        <w:t xml:space="preserve">  nr.</w:t>
      </w:r>
      <w:r w:rsidR="00254E73" w:rsidRPr="00254E73">
        <w:rPr>
          <w:rFonts w:cstheme="minorHAnsi"/>
          <w:color w:val="000000" w:themeColor="text1"/>
          <w:lang w:val="en-US"/>
        </w:rPr>
        <w:t>1628</w:t>
      </w:r>
      <w:r w:rsidR="00FA2B7D" w:rsidRPr="00254E73">
        <w:rPr>
          <w:rFonts w:cstheme="minorHAnsi"/>
          <w:color w:val="000000" w:themeColor="text1"/>
          <w:lang w:val="en-US"/>
        </w:rPr>
        <w:t>/30</w:t>
      </w:r>
      <w:r w:rsidR="00BD7B10" w:rsidRPr="00254E73">
        <w:rPr>
          <w:rFonts w:cstheme="minorHAnsi"/>
          <w:color w:val="000000" w:themeColor="text1"/>
          <w:lang w:val="en-US"/>
        </w:rPr>
        <w:t>.</w:t>
      </w:r>
      <w:r w:rsidR="00FA2B7D" w:rsidRPr="00254E73">
        <w:rPr>
          <w:rFonts w:cstheme="minorHAnsi"/>
          <w:color w:val="000000" w:themeColor="text1"/>
          <w:lang w:val="en-US"/>
        </w:rPr>
        <w:t>10</w:t>
      </w:r>
      <w:r w:rsidR="00BD7B10" w:rsidRPr="00254E73">
        <w:rPr>
          <w:rFonts w:cstheme="minorHAnsi"/>
          <w:color w:val="000000" w:themeColor="text1"/>
          <w:lang w:val="en-US"/>
        </w:rPr>
        <w:t xml:space="preserve">.2023 al </w:t>
      </w:r>
      <w:proofErr w:type="spellStart"/>
      <w:r w:rsidR="00BD7B10" w:rsidRPr="00254E73">
        <w:rPr>
          <w:rFonts w:cstheme="minorHAnsi"/>
          <w:color w:val="000000" w:themeColor="text1"/>
          <w:lang w:val="en-US"/>
        </w:rPr>
        <w:t>Comisiei</w:t>
      </w:r>
      <w:proofErr w:type="spellEnd"/>
      <w:r w:rsidR="00BD7B10" w:rsidRPr="00254E73">
        <w:rPr>
          <w:rFonts w:cstheme="minorHAnsi"/>
          <w:color w:val="000000" w:themeColor="text1"/>
          <w:lang w:val="en-US"/>
        </w:rPr>
        <w:t xml:space="preserve"> </w:t>
      </w:r>
      <w:proofErr w:type="spellStart"/>
      <w:r w:rsidR="00BD7B10" w:rsidRPr="00254E73">
        <w:rPr>
          <w:rFonts w:cstheme="minorHAnsi"/>
          <w:color w:val="000000" w:themeColor="text1"/>
          <w:lang w:val="en-US"/>
        </w:rPr>
        <w:t>economice</w:t>
      </w:r>
      <w:proofErr w:type="spellEnd"/>
      <w:r w:rsidR="00BD7B10" w:rsidRPr="00254E73">
        <w:rPr>
          <w:rFonts w:cstheme="minorHAnsi"/>
          <w:color w:val="000000" w:themeColor="text1"/>
          <w:lang w:val="en-US"/>
        </w:rPr>
        <w:t xml:space="preserve">; </w:t>
      </w:r>
    </w:p>
    <w:p w:rsidR="00BD7B10" w:rsidRPr="00254E73" w:rsidRDefault="00124431" w:rsidP="00124431">
      <w:pPr>
        <w:spacing w:after="0" w:line="240" w:lineRule="auto"/>
        <w:jc w:val="both"/>
        <w:rPr>
          <w:rFonts w:cstheme="minorHAnsi"/>
          <w:color w:val="000000" w:themeColor="text1"/>
        </w:rPr>
      </w:pPr>
      <w:r w:rsidRPr="00254E73">
        <w:rPr>
          <w:rFonts w:cstheme="minorHAnsi"/>
          <w:color w:val="000000" w:themeColor="text1"/>
          <w:lang w:val="en-US"/>
        </w:rPr>
        <w:t xml:space="preserve">     </w:t>
      </w:r>
      <w:proofErr w:type="gramStart"/>
      <w:r w:rsidRPr="00254E73">
        <w:rPr>
          <w:rFonts w:cstheme="minorHAnsi"/>
          <w:color w:val="000000" w:themeColor="text1"/>
          <w:lang w:val="en-US"/>
        </w:rPr>
        <w:t>e)</w:t>
      </w:r>
      <w:proofErr w:type="spellStart"/>
      <w:r w:rsidR="00BD7B10" w:rsidRPr="00254E73">
        <w:rPr>
          <w:rFonts w:cstheme="minorHAnsi"/>
          <w:color w:val="000000" w:themeColor="text1"/>
          <w:lang w:val="en-US"/>
        </w:rPr>
        <w:t>avizul</w:t>
      </w:r>
      <w:proofErr w:type="spellEnd"/>
      <w:proofErr w:type="gramEnd"/>
      <w:r w:rsidR="00BD7B10" w:rsidRPr="00254E73">
        <w:rPr>
          <w:rFonts w:cstheme="minorHAnsi"/>
          <w:color w:val="000000" w:themeColor="text1"/>
          <w:lang w:val="en-US"/>
        </w:rPr>
        <w:t xml:space="preserve"> </w:t>
      </w:r>
      <w:proofErr w:type="spellStart"/>
      <w:r w:rsidR="00BD7B10" w:rsidRPr="00254E73">
        <w:rPr>
          <w:rFonts w:cstheme="minorHAnsi"/>
          <w:color w:val="000000" w:themeColor="text1"/>
          <w:lang w:val="en-US"/>
        </w:rPr>
        <w:t>consultativ</w:t>
      </w:r>
      <w:proofErr w:type="spellEnd"/>
      <w:r w:rsidR="00BD7B10" w:rsidRPr="00254E73">
        <w:rPr>
          <w:rFonts w:cstheme="minorHAnsi"/>
          <w:color w:val="000000" w:themeColor="text1"/>
          <w:lang w:val="en-US"/>
        </w:rPr>
        <w:t xml:space="preserve">  nr.</w:t>
      </w:r>
      <w:r w:rsidR="00254E73" w:rsidRPr="00254E73">
        <w:rPr>
          <w:rFonts w:cstheme="minorHAnsi"/>
          <w:color w:val="000000" w:themeColor="text1"/>
          <w:lang w:val="en-US"/>
        </w:rPr>
        <w:t>1629</w:t>
      </w:r>
      <w:r w:rsidR="00BD7B10" w:rsidRPr="00254E73">
        <w:rPr>
          <w:rFonts w:cstheme="minorHAnsi"/>
          <w:color w:val="000000" w:themeColor="text1"/>
          <w:lang w:val="en-US"/>
        </w:rPr>
        <w:t>/</w:t>
      </w:r>
      <w:r w:rsidR="00FA2B7D" w:rsidRPr="00254E73">
        <w:rPr>
          <w:rFonts w:cstheme="minorHAnsi"/>
          <w:color w:val="000000" w:themeColor="text1"/>
          <w:lang w:val="en-US"/>
        </w:rPr>
        <w:t>30</w:t>
      </w:r>
      <w:r w:rsidR="00BD7B10" w:rsidRPr="00254E73">
        <w:rPr>
          <w:rFonts w:cstheme="minorHAnsi"/>
          <w:color w:val="000000" w:themeColor="text1"/>
          <w:lang w:val="en-US"/>
        </w:rPr>
        <w:t>.</w:t>
      </w:r>
      <w:r w:rsidR="00FA2B7D" w:rsidRPr="00254E73">
        <w:rPr>
          <w:rFonts w:cstheme="minorHAnsi"/>
          <w:color w:val="000000" w:themeColor="text1"/>
          <w:lang w:val="en-US"/>
        </w:rPr>
        <w:t>10</w:t>
      </w:r>
      <w:r w:rsidR="00BD7B10" w:rsidRPr="00254E73">
        <w:rPr>
          <w:rFonts w:cstheme="minorHAnsi"/>
          <w:color w:val="000000" w:themeColor="text1"/>
          <w:lang w:val="en-US"/>
        </w:rPr>
        <w:t xml:space="preserve">.2023 al </w:t>
      </w:r>
      <w:proofErr w:type="spellStart"/>
      <w:r w:rsidR="00BD7B10" w:rsidRPr="00254E73">
        <w:rPr>
          <w:rFonts w:cstheme="minorHAnsi"/>
          <w:color w:val="000000" w:themeColor="text1"/>
          <w:lang w:val="en-US"/>
        </w:rPr>
        <w:t>Comisiei</w:t>
      </w:r>
      <w:proofErr w:type="spellEnd"/>
      <w:r w:rsidR="00BD7B10" w:rsidRPr="00254E73">
        <w:rPr>
          <w:rFonts w:cstheme="minorHAnsi"/>
          <w:color w:val="000000" w:themeColor="text1"/>
          <w:lang w:val="en-US"/>
        </w:rPr>
        <w:t xml:space="preserve"> de </w:t>
      </w:r>
      <w:proofErr w:type="spellStart"/>
      <w:r w:rsidR="00BD7B10" w:rsidRPr="00254E73">
        <w:rPr>
          <w:rFonts w:cstheme="minorHAnsi"/>
          <w:color w:val="000000" w:themeColor="text1"/>
          <w:lang w:val="en-US"/>
        </w:rPr>
        <w:t>cultura</w:t>
      </w:r>
      <w:proofErr w:type="spellEnd"/>
      <w:r w:rsidR="00BD7B10" w:rsidRPr="00254E73">
        <w:rPr>
          <w:rFonts w:cstheme="minorHAnsi"/>
          <w:color w:val="000000" w:themeColor="text1"/>
          <w:lang w:val="en-US"/>
        </w:rPr>
        <w:t xml:space="preserve">; </w:t>
      </w:r>
    </w:p>
    <w:p w:rsidR="00E70DC6" w:rsidRPr="00652DF0" w:rsidRDefault="00124431" w:rsidP="00124431">
      <w:pPr>
        <w:jc w:val="both"/>
      </w:pPr>
      <w:r w:rsidRPr="00652DF0">
        <w:t xml:space="preserve">     f)</w:t>
      </w:r>
      <w:r w:rsidR="00E70DC6" w:rsidRPr="00652DF0">
        <w:t>procesul verbal de predare- primire proiect tehnic nr.1274 din 01.09.2023</w:t>
      </w:r>
    </w:p>
    <w:p w:rsidR="00331F9C" w:rsidRPr="00652DF0" w:rsidRDefault="004F0BB5" w:rsidP="004F0BB5">
      <w:pPr>
        <w:jc w:val="both"/>
      </w:pPr>
      <w:r w:rsidRPr="00652DF0">
        <w:t xml:space="preserve">      </w:t>
      </w:r>
      <w:r w:rsidR="00331F9C" w:rsidRPr="00652DF0">
        <w:t xml:space="preserve">Constatând necesitatea și oportunitatea aprobării  </w:t>
      </w:r>
      <w:r w:rsidR="00481332" w:rsidRPr="00652DF0">
        <w:t>studiului de fezabilitate</w:t>
      </w:r>
      <w:r w:rsidR="00331F9C" w:rsidRPr="00652DF0">
        <w:t>, a indicatorilor tehnico-economici și a devizului general pentru obiectivul de investiții „</w:t>
      </w:r>
      <w:r w:rsidR="00876F04" w:rsidRPr="00652DF0">
        <w:t>Construire locuințe nZEB pentru tineri, in comuna Urmenis, judetul Bistrita-Nasaud</w:t>
      </w:r>
      <w:r w:rsidR="00331F9C" w:rsidRPr="00652DF0">
        <w:t xml:space="preserve">”, aprobat pentru finanțare prin </w:t>
      </w:r>
      <w:r w:rsidR="00876F04" w:rsidRPr="00652DF0">
        <w:t>Planul National de Redresare si Rezilienta</w:t>
      </w:r>
      <w:r w:rsidR="00331F9C" w:rsidRPr="00652DF0">
        <w:t xml:space="preserve">, </w:t>
      </w:r>
      <w:r w:rsidR="00481332" w:rsidRPr="00652DF0">
        <w:t xml:space="preserve">Componenta 10 Fondul Local </w:t>
      </w:r>
      <w:r w:rsidR="00331F9C" w:rsidRPr="00652DF0">
        <w:t xml:space="preserve">precum și a sumei reprezentând categoriile de cheltuieli finanțate de la bugetul local pentru realizarea obiectivului, </w:t>
      </w:r>
    </w:p>
    <w:p w:rsidR="00124431" w:rsidRPr="00652DF0" w:rsidRDefault="00124431" w:rsidP="00124431">
      <w:pPr>
        <w:spacing w:after="0"/>
        <w:jc w:val="both"/>
        <w:rPr>
          <w:b/>
        </w:rPr>
      </w:pPr>
      <w:r w:rsidRPr="00652DF0">
        <w:rPr>
          <w:b/>
        </w:rPr>
        <w:t xml:space="preserve">      În conformitate :</w:t>
      </w:r>
    </w:p>
    <w:p w:rsidR="00124431" w:rsidRPr="00652DF0" w:rsidRDefault="00124431" w:rsidP="00124431">
      <w:pPr>
        <w:spacing w:after="0"/>
        <w:jc w:val="both"/>
      </w:pPr>
      <w:r w:rsidRPr="00652DF0">
        <w:t xml:space="preserve">      -cu contractul de finantare nr. 137674/06.12.2022, incheiat intre Ministerul Dezvoltarii, Lucrarilor Publice si Administratiei si UAT Comuna Urmenis </w:t>
      </w:r>
    </w:p>
    <w:p w:rsidR="00124431" w:rsidRPr="00652DF0" w:rsidRDefault="00124431" w:rsidP="00124431">
      <w:pPr>
        <w:spacing w:after="0"/>
        <w:jc w:val="both"/>
      </w:pPr>
      <w:r w:rsidRPr="00652DF0">
        <w:t xml:space="preserve">     - cu Ordinul nr. 999 din 10 mai 2022 privind pentru aprobarea Ghidului specific — Condiții de accesare a fondurilor europene aferente Planului național de redresare și reziliență în cadrul apelurilor de proiecte PNRR/2022/C10,componenta 10 — Fondul local</w:t>
      </w:r>
    </w:p>
    <w:p w:rsidR="00124431" w:rsidRPr="00652DF0" w:rsidRDefault="00124431" w:rsidP="00124431">
      <w:pPr>
        <w:autoSpaceDE w:val="0"/>
        <w:autoSpaceDN w:val="0"/>
        <w:adjustRightInd w:val="0"/>
        <w:spacing w:after="0" w:line="240" w:lineRule="auto"/>
      </w:pPr>
      <w:r w:rsidRPr="00652DF0">
        <w:t xml:space="preserve">    - cu prevederile art. 7, alin. 6 din Hotararea Guvernului nr. 907/2016, privind etapele de elaborare și conținutul cadru al documentațiilor tehnico-economice aferente obiectivelor/proiectelor de investiții finanțate din fonduri </w:t>
      </w:r>
      <w:r w:rsidRPr="00652DF0">
        <w:lastRenderedPageBreak/>
        <w:t>publice, ale art. 44, alin. 1, ale art. 45, alin. 1 din Legea nr. 273/2006, privind finanțele locale, cu modificările și completările ulterioare</w:t>
      </w:r>
    </w:p>
    <w:p w:rsidR="00124431" w:rsidRPr="00652DF0" w:rsidRDefault="00124431" w:rsidP="004F0BB5">
      <w:pPr>
        <w:jc w:val="both"/>
      </w:pPr>
    </w:p>
    <w:p w:rsidR="00D55CD8" w:rsidRPr="00652DF0" w:rsidRDefault="00EF2543" w:rsidP="00A76611">
      <w:pPr>
        <w:jc w:val="both"/>
      </w:pPr>
      <w:r w:rsidRPr="00652DF0">
        <w:t xml:space="preserve">         </w:t>
      </w:r>
      <w:r w:rsidR="00331F9C" w:rsidRPr="00652DF0">
        <w:rPr>
          <w:b/>
        </w:rPr>
        <w:t>În temeiul</w:t>
      </w:r>
      <w:r w:rsidR="00331F9C" w:rsidRPr="00652DF0">
        <w:t xml:space="preserve"> art. 129, alin. 2, lit. b, alin. 4, lit. d, si al art. 139, alin. 1 din Ordonanța de urgență a Guvernului nr. 57/2019 privind Codul administrativ, cu modificările și completările ulterioare, Consiliul Local al Comunei </w:t>
      </w:r>
      <w:r w:rsidR="007F7D6F" w:rsidRPr="00652DF0">
        <w:t xml:space="preserve"> </w:t>
      </w:r>
      <w:r w:rsidR="00876F04" w:rsidRPr="00652DF0">
        <w:t>Urmenis</w:t>
      </w:r>
      <w:r w:rsidR="007F7D6F" w:rsidRPr="00652DF0">
        <w:t xml:space="preserve"> </w:t>
      </w:r>
      <w:r w:rsidR="00331F9C" w:rsidRPr="00652DF0">
        <w:t xml:space="preserve">adoptă prezenta </w:t>
      </w:r>
    </w:p>
    <w:p w:rsidR="00EF2543" w:rsidRPr="00652DF0" w:rsidRDefault="00EF2543" w:rsidP="00EF2543">
      <w:pPr>
        <w:jc w:val="center"/>
        <w:rPr>
          <w:rFonts w:cstheme="minorHAnsi"/>
          <w:b/>
        </w:rPr>
      </w:pPr>
      <w:r w:rsidRPr="00652DF0">
        <w:rPr>
          <w:rFonts w:cstheme="minorHAnsi"/>
          <w:b/>
        </w:rPr>
        <w:t>H O T Ă R E Ș T E</w:t>
      </w:r>
    </w:p>
    <w:p w:rsidR="007A1E91" w:rsidRPr="00652DF0" w:rsidRDefault="00A76611" w:rsidP="00A76611">
      <w:pPr>
        <w:jc w:val="both"/>
      </w:pPr>
      <w:r w:rsidRPr="000679CC">
        <w:rPr>
          <w:b/>
        </w:rPr>
        <w:t>Art. 1</w:t>
      </w:r>
      <w:r w:rsidR="004174E1" w:rsidRPr="000679CC">
        <w:rPr>
          <w:b/>
        </w:rPr>
        <w:t>.</w:t>
      </w:r>
      <w:r w:rsidRPr="00652DF0">
        <w:t xml:space="preserve"> </w:t>
      </w:r>
      <w:r w:rsidR="004174E1" w:rsidRPr="00652DF0">
        <w:t xml:space="preserve">– </w:t>
      </w:r>
      <w:r w:rsidR="007A1E91" w:rsidRPr="00652DF0">
        <w:t>Se aprobă devizul general faza PT aferent obiectivului de investiții „</w:t>
      </w:r>
      <w:r w:rsidR="00946BEB" w:rsidRPr="00652DF0">
        <w:t>Construire locuințe nZEB plus pentru tineri/ locuințe de serviciu pentru specialiști din sănătate și învățământ” in comuna Urmenis</w:t>
      </w:r>
      <w:r w:rsidR="007A1E91" w:rsidRPr="00652DF0">
        <w:t>, întocmit de Neroli General Solutions SRL, conform anexei nr. 1 la prezenta hotărâre.</w:t>
      </w:r>
    </w:p>
    <w:p w:rsidR="004174E1" w:rsidRPr="00652DF0" w:rsidRDefault="004174E1" w:rsidP="007A1E91">
      <w:pPr>
        <w:jc w:val="both"/>
      </w:pPr>
      <w:r w:rsidRPr="000679CC">
        <w:rPr>
          <w:b/>
        </w:rPr>
        <w:t>Art. 2.</w:t>
      </w:r>
      <w:r w:rsidRPr="00652DF0">
        <w:t xml:space="preserve"> - Se aprobă indicatorii</w:t>
      </w:r>
      <w:r w:rsidR="00B60E0A" w:rsidRPr="00652DF0">
        <w:t xml:space="preserve"> tehnico-economici</w:t>
      </w:r>
      <w:r w:rsidRPr="00652DF0">
        <w:t xml:space="preserve"> aferenți obiectivului de investiții „</w:t>
      </w:r>
      <w:r w:rsidR="007A1E91" w:rsidRPr="00652DF0">
        <w:t>Construire locuințe nZEB plus pentru tineri/ locuințe de serviciu pentru specialiști din</w:t>
      </w:r>
      <w:r w:rsidR="00946BEB" w:rsidRPr="00652DF0">
        <w:t xml:space="preserve"> </w:t>
      </w:r>
      <w:r w:rsidR="007A1E91" w:rsidRPr="00652DF0">
        <w:t>sănătate și învățământ” in comuna Urmenis</w:t>
      </w:r>
      <w:r w:rsidRPr="00652DF0">
        <w:t xml:space="preserve">, conform anexei nr. </w:t>
      </w:r>
      <w:r w:rsidR="007A1E91" w:rsidRPr="00652DF0">
        <w:t>2</w:t>
      </w:r>
      <w:r w:rsidRPr="00652DF0">
        <w:t xml:space="preserve"> la prezenta hotărâre.</w:t>
      </w:r>
    </w:p>
    <w:p w:rsidR="00BD7B10" w:rsidRPr="00652DF0" w:rsidRDefault="00BD7B10" w:rsidP="00BD7B10">
      <w:pPr>
        <w:spacing w:after="0" w:line="240" w:lineRule="auto"/>
        <w:rPr>
          <w:rFonts w:cstheme="minorHAnsi"/>
        </w:rPr>
      </w:pPr>
      <w:r w:rsidRPr="000679CC">
        <w:rPr>
          <w:rFonts w:cstheme="minorHAnsi"/>
          <w:b/>
        </w:rPr>
        <w:t>Art.3</w:t>
      </w:r>
      <w:r w:rsidRPr="00652DF0">
        <w:rPr>
          <w:rFonts w:cstheme="minorHAnsi"/>
        </w:rPr>
        <w:t>.Prezenta se comunică cu</w:t>
      </w:r>
      <w:r w:rsidRPr="00652DF0">
        <w:rPr>
          <w:rFonts w:cstheme="minorHAnsi"/>
          <w:lang w:val="en-US"/>
        </w:rPr>
        <w:t>:</w:t>
      </w:r>
    </w:p>
    <w:p w:rsidR="00BD7B10" w:rsidRPr="00652DF0" w:rsidRDefault="00BD7B10" w:rsidP="00BD7B10">
      <w:pPr>
        <w:spacing w:after="0" w:line="240" w:lineRule="auto"/>
        <w:rPr>
          <w:rFonts w:cstheme="minorHAnsi"/>
        </w:rPr>
      </w:pPr>
      <w:r w:rsidRPr="00652DF0">
        <w:rPr>
          <w:rFonts w:cstheme="minorHAnsi"/>
        </w:rPr>
        <w:t xml:space="preserve">   Instituția Prefectului Bistrița Năsăud</w:t>
      </w:r>
      <w:r w:rsidR="00E70DC6" w:rsidRPr="00652DF0">
        <w:rPr>
          <w:rFonts w:cstheme="minorHAnsi"/>
        </w:rPr>
        <w:t>.</w:t>
      </w:r>
    </w:p>
    <w:p w:rsidR="00BD7B10" w:rsidRPr="00652DF0" w:rsidRDefault="00BD7B10" w:rsidP="00BD7B10">
      <w:pPr>
        <w:spacing w:after="0" w:line="240" w:lineRule="auto"/>
        <w:rPr>
          <w:rFonts w:cstheme="minorHAnsi"/>
        </w:rPr>
      </w:pPr>
      <w:r w:rsidRPr="00652DF0">
        <w:rPr>
          <w:rFonts w:cstheme="minorHAnsi"/>
        </w:rPr>
        <w:t xml:space="preserve">   Primarul comunei Urmeniș</w:t>
      </w:r>
      <w:r w:rsidR="00E70DC6" w:rsidRPr="00652DF0">
        <w:rPr>
          <w:rFonts w:cstheme="minorHAnsi"/>
        </w:rPr>
        <w:t>.</w:t>
      </w:r>
    </w:p>
    <w:p w:rsidR="00BD7B10" w:rsidRPr="00652DF0" w:rsidRDefault="00BD7B10" w:rsidP="00BD7B10">
      <w:pPr>
        <w:spacing w:after="0" w:line="240" w:lineRule="auto"/>
        <w:rPr>
          <w:rFonts w:cstheme="minorHAnsi"/>
        </w:rPr>
      </w:pPr>
      <w:r w:rsidRPr="00652DF0">
        <w:rPr>
          <w:rFonts w:cstheme="minorHAnsi"/>
        </w:rPr>
        <w:t xml:space="preserve">   Compartimentul contabilitate.</w:t>
      </w:r>
    </w:p>
    <w:p w:rsidR="003652FC" w:rsidRPr="00652DF0" w:rsidRDefault="003652FC" w:rsidP="00A76611">
      <w:pPr>
        <w:jc w:val="both"/>
      </w:pPr>
    </w:p>
    <w:p w:rsidR="003652FC" w:rsidRPr="00652DF0" w:rsidRDefault="003652FC" w:rsidP="00A76611">
      <w:pPr>
        <w:jc w:val="both"/>
      </w:pPr>
    </w:p>
    <w:p w:rsidR="00E70DC6" w:rsidRPr="00652DF0" w:rsidRDefault="0055134C" w:rsidP="00A76611">
      <w:pPr>
        <w:jc w:val="both"/>
      </w:pPr>
      <w:r w:rsidRPr="00652DF0">
        <w:t>Președinte de ședință</w:t>
      </w:r>
      <w:r w:rsidRPr="00652DF0">
        <w:tab/>
      </w:r>
      <w:r w:rsidRPr="00652DF0">
        <w:tab/>
      </w:r>
      <w:r w:rsidRPr="00652DF0">
        <w:tab/>
      </w:r>
      <w:r w:rsidR="00E70DC6" w:rsidRPr="00652DF0">
        <w:t xml:space="preserve">                                    </w:t>
      </w:r>
      <w:r w:rsidRPr="00652DF0">
        <w:tab/>
      </w:r>
      <w:r w:rsidR="00E70DC6" w:rsidRPr="00652DF0">
        <w:t>Contrasemnează ,</w:t>
      </w:r>
    </w:p>
    <w:p w:rsidR="0055134C" w:rsidRPr="00652DF0" w:rsidRDefault="00FA2B7D" w:rsidP="00A76611">
      <w:pPr>
        <w:jc w:val="both"/>
      </w:pPr>
      <w:r>
        <w:t>Șilimon Ileana</w:t>
      </w:r>
      <w:r w:rsidR="00E70DC6" w:rsidRPr="00652DF0">
        <w:t xml:space="preserve">                                                                                 P.</w:t>
      </w:r>
      <w:r w:rsidR="0055134C" w:rsidRPr="00652DF0">
        <w:t>Secretar general</w:t>
      </w:r>
    </w:p>
    <w:p w:rsidR="00650013" w:rsidRPr="00652DF0" w:rsidRDefault="00652DF0" w:rsidP="00650013">
      <w:pPr>
        <w:jc w:val="both"/>
      </w:pPr>
      <w:r>
        <w:t xml:space="preserve">                                    </w:t>
      </w:r>
      <w:r w:rsidR="00650013" w:rsidRPr="00652DF0">
        <w:tab/>
      </w:r>
      <w:r w:rsidR="00650013" w:rsidRPr="00652DF0">
        <w:tab/>
      </w:r>
      <w:r w:rsidR="00650013" w:rsidRPr="00652DF0">
        <w:tab/>
      </w:r>
      <w:r w:rsidR="00650013" w:rsidRPr="00652DF0">
        <w:tab/>
      </w:r>
      <w:r w:rsidR="00650013" w:rsidRPr="00652DF0">
        <w:tab/>
      </w:r>
      <w:r w:rsidR="00650013" w:rsidRPr="00652DF0">
        <w:tab/>
      </w:r>
      <w:r w:rsidR="00E70DC6" w:rsidRPr="00652DF0">
        <w:t xml:space="preserve"> Birou Ioan</w:t>
      </w:r>
    </w:p>
    <w:p w:rsidR="00235C4D" w:rsidRPr="00652DF0" w:rsidRDefault="00235C4D" w:rsidP="00650013">
      <w:pPr>
        <w:jc w:val="both"/>
      </w:pPr>
    </w:p>
    <w:p w:rsidR="003652FC" w:rsidRPr="00FA2B7D" w:rsidRDefault="00652DF0" w:rsidP="00650013">
      <w:pPr>
        <w:jc w:val="both"/>
        <w:rPr>
          <w:b/>
        </w:rPr>
      </w:pPr>
      <w:r w:rsidRPr="00FA2B7D">
        <w:rPr>
          <w:b/>
        </w:rPr>
        <w:t xml:space="preserve">Nr. </w:t>
      </w:r>
      <w:r w:rsidR="00FA2B7D" w:rsidRPr="00FA2B7D">
        <w:rPr>
          <w:b/>
        </w:rPr>
        <w:t>2</w:t>
      </w:r>
      <w:r w:rsidR="001A5902">
        <w:rPr>
          <w:b/>
        </w:rPr>
        <w:t>9</w:t>
      </w:r>
      <w:r w:rsidRPr="00FA2B7D">
        <w:rPr>
          <w:b/>
        </w:rPr>
        <w:t xml:space="preserve"> din</w:t>
      </w:r>
      <w:r w:rsidR="00FA2B7D" w:rsidRPr="00FA2B7D">
        <w:rPr>
          <w:b/>
        </w:rPr>
        <w:t xml:space="preserve"> 30.10.2023</w:t>
      </w:r>
    </w:p>
    <w:p w:rsidR="003652FC" w:rsidRPr="00652DF0"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3652FC" w:rsidRDefault="003652FC" w:rsidP="00650013">
      <w:pPr>
        <w:jc w:val="both"/>
        <w:rPr>
          <w:b/>
        </w:rPr>
      </w:pPr>
    </w:p>
    <w:p w:rsidR="00235C4D" w:rsidRDefault="00235C4D" w:rsidP="00650013">
      <w:pPr>
        <w:jc w:val="both"/>
        <w:rPr>
          <w:b/>
        </w:rPr>
      </w:pPr>
    </w:p>
    <w:p w:rsidR="00235C4D" w:rsidRDefault="00235C4D" w:rsidP="00650013">
      <w:pPr>
        <w:jc w:val="both"/>
        <w:rPr>
          <w:b/>
        </w:rPr>
      </w:pPr>
    </w:p>
    <w:p w:rsidR="00946BEB" w:rsidRDefault="00235C4D" w:rsidP="00650013">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35C4D" w:rsidRDefault="00946BEB" w:rsidP="00650013">
      <w:pPr>
        <w:jc w:val="both"/>
        <w:rPr>
          <w:b/>
        </w:rPr>
      </w:pPr>
      <w:r>
        <w:rPr>
          <w:b/>
        </w:rPr>
        <w:tab/>
      </w:r>
      <w:r>
        <w:rPr>
          <w:b/>
        </w:rPr>
        <w:tab/>
      </w:r>
      <w:r>
        <w:rPr>
          <w:b/>
        </w:rPr>
        <w:tab/>
      </w:r>
      <w:r>
        <w:rPr>
          <w:b/>
        </w:rPr>
        <w:tab/>
      </w:r>
      <w:r>
        <w:rPr>
          <w:b/>
        </w:rPr>
        <w:tab/>
      </w:r>
      <w:r>
        <w:rPr>
          <w:b/>
        </w:rPr>
        <w:tab/>
      </w:r>
      <w:r>
        <w:rPr>
          <w:b/>
        </w:rPr>
        <w:tab/>
      </w:r>
      <w:r>
        <w:rPr>
          <w:b/>
        </w:rPr>
        <w:tab/>
      </w:r>
      <w:r>
        <w:rPr>
          <w:b/>
        </w:rPr>
        <w:tab/>
      </w:r>
      <w:r w:rsidR="00235C4D">
        <w:rPr>
          <w:b/>
        </w:rPr>
        <w:t>Anexa nr.2</w:t>
      </w:r>
      <w:r w:rsidR="003652FC">
        <w:rPr>
          <w:b/>
        </w:rPr>
        <w:t xml:space="preserve"> la HCL</w:t>
      </w:r>
      <w:r w:rsidR="00FA2B7D">
        <w:rPr>
          <w:b/>
        </w:rPr>
        <w:t xml:space="preserve"> nr.28 din 30.10.2023</w:t>
      </w:r>
    </w:p>
    <w:p w:rsidR="00235C4D" w:rsidRDefault="00235C4D" w:rsidP="00650013">
      <w:pPr>
        <w:jc w:val="both"/>
        <w:rPr>
          <w:b/>
        </w:rPr>
      </w:pPr>
    </w:p>
    <w:p w:rsidR="006578F5" w:rsidRDefault="006578F5" w:rsidP="006578F5">
      <w:pPr>
        <w:jc w:val="both"/>
        <w:rPr>
          <w:rFonts w:ascii="Arial" w:eastAsia="Calibri" w:hAnsi="Arial" w:cs="Arial"/>
          <w:b/>
        </w:rPr>
      </w:pPr>
    </w:p>
    <w:p w:rsidR="006578F5" w:rsidRDefault="006578F5" w:rsidP="006578F5">
      <w:pPr>
        <w:jc w:val="center"/>
        <w:rPr>
          <w:rFonts w:ascii="Calibri" w:eastAsia="Calibri" w:hAnsi="Calibri" w:cs="Times New Roman"/>
          <w:b/>
          <w:i/>
        </w:rPr>
      </w:pPr>
      <w:r>
        <w:rPr>
          <w:rFonts w:ascii="Calibri" w:eastAsia="Calibri" w:hAnsi="Calibri" w:cs="Times New Roman"/>
          <w:b/>
          <w:i/>
        </w:rPr>
        <w:t>PRINCIPALII INDICATORI TEHNICO- ECONOMICI</w:t>
      </w:r>
    </w:p>
    <w:p w:rsidR="006578F5" w:rsidRDefault="006578F5" w:rsidP="006578F5">
      <w:pPr>
        <w:jc w:val="both"/>
        <w:rPr>
          <w:rFonts w:ascii="Calibri" w:eastAsia="Calibri" w:hAnsi="Calibri" w:cs="Times New Roman"/>
          <w:b/>
        </w:rPr>
      </w:pPr>
    </w:p>
    <w:p w:rsidR="006578F5" w:rsidRPr="003652FC" w:rsidRDefault="006578F5" w:rsidP="006578F5">
      <w:pPr>
        <w:jc w:val="both"/>
        <w:rPr>
          <w:rFonts w:ascii="Calibri" w:eastAsia="Calibri" w:hAnsi="Calibri" w:cs="Times New Roman"/>
          <w:color w:val="000000"/>
        </w:rPr>
      </w:pPr>
      <w:r>
        <w:rPr>
          <w:rFonts w:ascii="Calibri" w:eastAsia="Calibri" w:hAnsi="Calibri" w:cs="Times New Roman"/>
          <w:b/>
          <w:color w:val="000000"/>
        </w:rPr>
        <w:t xml:space="preserve">1.Durata de realizare </w:t>
      </w:r>
      <w:r w:rsidRPr="003652FC">
        <w:rPr>
          <w:rFonts w:ascii="Calibri" w:eastAsia="Calibri" w:hAnsi="Calibri" w:cs="Times New Roman"/>
          <w:b/>
          <w:color w:val="000000"/>
        </w:rPr>
        <w:t>a investitiei</w:t>
      </w:r>
      <w:r w:rsidR="003652FC">
        <w:rPr>
          <w:rFonts w:ascii="Calibri" w:eastAsia="Calibri" w:hAnsi="Calibri" w:cs="Times New Roman"/>
          <w:b/>
          <w:color w:val="000000"/>
        </w:rPr>
        <w:t>:</w:t>
      </w:r>
      <w:r w:rsidRPr="003652FC">
        <w:rPr>
          <w:rFonts w:ascii="Calibri" w:eastAsia="Calibri" w:hAnsi="Calibri" w:cs="Times New Roman"/>
          <w:b/>
          <w:color w:val="000000"/>
        </w:rPr>
        <w:t xml:space="preserve">  </w:t>
      </w:r>
      <w:r w:rsidR="00946BEB" w:rsidRPr="00946BEB">
        <w:rPr>
          <w:rFonts w:ascii="Calibri" w:eastAsia="Calibri" w:hAnsi="Calibri" w:cs="Times New Roman"/>
          <w:color w:val="000000"/>
        </w:rPr>
        <w:t>2</w:t>
      </w:r>
      <w:r w:rsidR="003652FC" w:rsidRPr="00946BEB">
        <w:rPr>
          <w:rFonts w:ascii="Calibri" w:eastAsia="Calibri" w:hAnsi="Calibri" w:cs="Times New Roman"/>
          <w:color w:val="000000"/>
        </w:rPr>
        <w:t>4</w:t>
      </w:r>
      <w:r w:rsidRPr="00946BEB">
        <w:rPr>
          <w:rFonts w:ascii="Calibri" w:eastAsia="Calibri" w:hAnsi="Calibri" w:cs="Times New Roman"/>
          <w:color w:val="000000"/>
        </w:rPr>
        <w:t xml:space="preserve"> luni</w:t>
      </w:r>
    </w:p>
    <w:p w:rsidR="00946BEB" w:rsidRDefault="006578F5" w:rsidP="006578F5">
      <w:pPr>
        <w:spacing w:after="200"/>
        <w:rPr>
          <w:rFonts w:ascii="Calibri" w:eastAsia="Calibri" w:hAnsi="Calibri" w:cs="Times New Roman"/>
          <w:b/>
          <w:color w:val="000000"/>
        </w:rPr>
      </w:pPr>
      <w:r>
        <w:rPr>
          <w:rFonts w:ascii="Calibri" w:eastAsia="Calibri" w:hAnsi="Calibri" w:cs="Times New Roman"/>
          <w:b/>
          <w:color w:val="000000"/>
        </w:rPr>
        <w:t>2.</w:t>
      </w:r>
      <w:r>
        <w:rPr>
          <w:rFonts w:ascii="Calibri" w:eastAsia="Calibri" w:hAnsi="Calibri" w:cs="Times New Roman"/>
          <w:color w:val="000000"/>
        </w:rPr>
        <w:t xml:space="preserve"> </w:t>
      </w:r>
      <w:r>
        <w:rPr>
          <w:rFonts w:ascii="Calibri" w:eastAsia="Calibri" w:hAnsi="Calibri" w:cs="Times New Roman"/>
          <w:b/>
          <w:color w:val="000000"/>
        </w:rPr>
        <w:t>Valoarea totala a investitiei</w:t>
      </w:r>
      <w:r w:rsidR="003652FC">
        <w:rPr>
          <w:rFonts w:ascii="Calibri" w:eastAsia="Calibri" w:hAnsi="Calibri" w:cs="Times New Roman"/>
          <w:b/>
          <w:color w:val="000000"/>
        </w:rPr>
        <w:t>:</w:t>
      </w:r>
      <w:r>
        <w:rPr>
          <w:rFonts w:ascii="Calibri" w:eastAsia="Calibri" w:hAnsi="Calibri" w:cs="Times New Roman"/>
          <w:b/>
          <w:color w:val="000000"/>
        </w:rPr>
        <w:t xml:space="preserve"> </w:t>
      </w:r>
    </w:p>
    <w:p w:rsidR="006578F5" w:rsidRDefault="00946BEB" w:rsidP="006578F5">
      <w:pPr>
        <w:numPr>
          <w:ilvl w:val="0"/>
          <w:numId w:val="3"/>
        </w:numPr>
        <w:tabs>
          <w:tab w:val="left" w:pos="720"/>
        </w:tabs>
        <w:spacing w:after="0" w:line="276" w:lineRule="auto"/>
        <w:ind w:left="720" w:hanging="360"/>
        <w:rPr>
          <w:rFonts w:ascii="Calibri" w:eastAsia="Calibri" w:hAnsi="Calibri" w:cs="Times New Roman"/>
          <w:color w:val="000000"/>
        </w:rPr>
      </w:pPr>
      <w:r>
        <w:rPr>
          <w:rFonts w:ascii="Arial" w:eastAsia="Times New Roman" w:hAnsi="Arial" w:cs="Arial"/>
          <w:b/>
          <w:bCs/>
          <w:sz w:val="20"/>
          <w:szCs w:val="20"/>
          <w:lang w:val="en-US"/>
        </w:rPr>
        <w:t>4.165.464,</w:t>
      </w:r>
      <w:r w:rsidRPr="00946BEB">
        <w:rPr>
          <w:rFonts w:ascii="Arial" w:eastAsia="Times New Roman" w:hAnsi="Arial" w:cs="Arial"/>
          <w:b/>
          <w:bCs/>
          <w:sz w:val="20"/>
          <w:szCs w:val="20"/>
          <w:lang w:val="en-US"/>
        </w:rPr>
        <w:t>26</w:t>
      </w:r>
      <w:r w:rsidR="006578F5">
        <w:rPr>
          <w:rFonts w:ascii="Calibri" w:eastAsia="Calibri" w:hAnsi="Calibri" w:cs="Times New Roman"/>
          <w:color w:val="000000"/>
        </w:rPr>
        <w:t xml:space="preserve"> </w:t>
      </w:r>
      <w:r w:rsidR="006578F5">
        <w:rPr>
          <w:color w:val="000000"/>
        </w:rPr>
        <w:t xml:space="preserve"> lei inclusiv TVA</w:t>
      </w:r>
    </w:p>
    <w:p w:rsidR="006578F5" w:rsidRDefault="006578F5" w:rsidP="006578F5">
      <w:pPr>
        <w:rPr>
          <w:color w:val="000000"/>
        </w:rPr>
      </w:pPr>
      <w:r>
        <w:rPr>
          <w:rFonts w:ascii="Calibri" w:eastAsia="Calibri" w:hAnsi="Calibri" w:cs="Times New Roman"/>
          <w:color w:val="000000"/>
        </w:rPr>
        <w:t>din care, Constructii montaj (C+M):</w:t>
      </w:r>
      <w:r>
        <w:rPr>
          <w:color w:val="000000"/>
        </w:rPr>
        <w:t xml:space="preserve"> </w:t>
      </w:r>
      <w:r w:rsidR="00946BEB">
        <w:rPr>
          <w:rFonts w:ascii="Arial" w:eastAsia="Times New Roman" w:hAnsi="Arial" w:cs="Arial"/>
          <w:b/>
          <w:bCs/>
          <w:sz w:val="20"/>
          <w:szCs w:val="20"/>
          <w:lang w:val="en-US"/>
        </w:rPr>
        <w:t>2.764.761,</w:t>
      </w:r>
      <w:r w:rsidR="00946BEB" w:rsidRPr="00946BEB">
        <w:rPr>
          <w:rFonts w:ascii="Arial" w:eastAsia="Times New Roman" w:hAnsi="Arial" w:cs="Arial"/>
          <w:b/>
          <w:bCs/>
          <w:sz w:val="20"/>
          <w:szCs w:val="20"/>
          <w:lang w:val="en-US"/>
        </w:rPr>
        <w:t>37</w:t>
      </w:r>
      <w:r>
        <w:rPr>
          <w:color w:val="000000"/>
        </w:rPr>
        <w:t>lei inclusiv TVA</w:t>
      </w:r>
    </w:p>
    <w:p w:rsidR="006578F5" w:rsidRDefault="00946BEB" w:rsidP="006578F5">
      <w:pPr>
        <w:pStyle w:val="ListParagraph"/>
        <w:numPr>
          <w:ilvl w:val="0"/>
          <w:numId w:val="5"/>
        </w:numPr>
        <w:rPr>
          <w:color w:val="000000"/>
        </w:rPr>
      </w:pPr>
      <w:r>
        <w:rPr>
          <w:rFonts w:ascii="Arial" w:eastAsia="Times New Roman" w:hAnsi="Arial" w:cs="Arial"/>
          <w:b/>
          <w:bCs/>
          <w:sz w:val="20"/>
          <w:szCs w:val="20"/>
          <w:lang w:val="en-US"/>
        </w:rPr>
        <w:t>3.505.603,</w:t>
      </w:r>
      <w:r w:rsidRPr="00946BEB">
        <w:rPr>
          <w:rFonts w:ascii="Arial" w:eastAsia="Times New Roman" w:hAnsi="Arial" w:cs="Arial"/>
          <w:b/>
          <w:bCs/>
          <w:sz w:val="20"/>
          <w:szCs w:val="20"/>
          <w:lang w:val="en-US"/>
        </w:rPr>
        <w:t>81</w:t>
      </w:r>
      <w:r w:rsidR="006578F5">
        <w:rPr>
          <w:color w:val="000000"/>
        </w:rPr>
        <w:t>lei, exclusiv TVA</w:t>
      </w:r>
    </w:p>
    <w:p w:rsidR="006578F5" w:rsidRDefault="006578F5" w:rsidP="006578F5">
      <w:pPr>
        <w:pStyle w:val="ListParagraph"/>
        <w:ind w:left="0"/>
        <w:rPr>
          <w:rFonts w:ascii="Calibri" w:eastAsia="Calibri" w:hAnsi="Calibri" w:cs="Times New Roman"/>
          <w:b/>
          <w:color w:val="000000"/>
        </w:rPr>
      </w:pPr>
      <w:r w:rsidRPr="006578F5">
        <w:rPr>
          <w:rFonts w:ascii="Calibri" w:eastAsia="Calibri" w:hAnsi="Calibri" w:cs="Times New Roman"/>
          <w:color w:val="000000"/>
        </w:rPr>
        <w:t>din care, Constructii montaj (C+M):</w:t>
      </w:r>
      <w:r w:rsidRPr="006578F5">
        <w:rPr>
          <w:color w:val="000000"/>
        </w:rPr>
        <w:t xml:space="preserve"> </w:t>
      </w:r>
      <w:r w:rsidR="00946BEB">
        <w:rPr>
          <w:rFonts w:ascii="Arial" w:eastAsia="Times New Roman" w:hAnsi="Arial" w:cs="Arial"/>
          <w:b/>
          <w:bCs/>
          <w:sz w:val="20"/>
          <w:szCs w:val="20"/>
          <w:lang w:val="en-US"/>
        </w:rPr>
        <w:t>2.323.328,</w:t>
      </w:r>
      <w:r w:rsidR="00946BEB" w:rsidRPr="00946BEB">
        <w:rPr>
          <w:rFonts w:ascii="Arial" w:eastAsia="Times New Roman" w:hAnsi="Arial" w:cs="Arial"/>
          <w:b/>
          <w:bCs/>
          <w:sz w:val="20"/>
          <w:szCs w:val="20"/>
          <w:lang w:val="en-US"/>
        </w:rPr>
        <w:t>88</w:t>
      </w:r>
      <w:r w:rsidRPr="006578F5">
        <w:rPr>
          <w:color w:val="000000"/>
        </w:rPr>
        <w:t xml:space="preserve">lei </w:t>
      </w:r>
      <w:r>
        <w:rPr>
          <w:color w:val="000000"/>
        </w:rPr>
        <w:t>exclusiv TVA</w:t>
      </w:r>
    </w:p>
    <w:p w:rsidR="006578F5" w:rsidRDefault="006578F5" w:rsidP="006578F5">
      <w:pPr>
        <w:jc w:val="both"/>
        <w:rPr>
          <w:b/>
          <w:color w:val="000000"/>
        </w:rPr>
      </w:pPr>
      <w:r>
        <w:rPr>
          <w:rFonts w:ascii="Calibri" w:eastAsia="Calibri" w:hAnsi="Calibri" w:cs="Times New Roman"/>
          <w:b/>
          <w:color w:val="000000"/>
        </w:rPr>
        <w:t xml:space="preserve">3. </w:t>
      </w:r>
      <w:r>
        <w:rPr>
          <w:b/>
          <w:color w:val="000000"/>
        </w:rPr>
        <w:t>Suprafete:</w:t>
      </w:r>
    </w:p>
    <w:p w:rsidR="006578F5" w:rsidRPr="006578F5" w:rsidRDefault="006578F5" w:rsidP="006578F5">
      <w:pPr>
        <w:spacing w:after="0"/>
        <w:jc w:val="both"/>
      </w:pPr>
      <w:r w:rsidRPr="006578F5">
        <w:rPr>
          <w:color w:val="000000"/>
        </w:rPr>
        <w:t>Constructiile vor avea o suprafata construita de 308,16 mp</w:t>
      </w:r>
      <w:r w:rsidRPr="006578F5">
        <w:t xml:space="preserve"> </w:t>
      </w:r>
    </w:p>
    <w:p w:rsidR="006578F5" w:rsidRPr="006578F5" w:rsidRDefault="006578F5" w:rsidP="006578F5">
      <w:pPr>
        <w:spacing w:after="0"/>
        <w:jc w:val="both"/>
      </w:pPr>
      <w:r w:rsidRPr="006578F5">
        <w:t xml:space="preserve">- </w:t>
      </w:r>
      <w:r w:rsidRPr="006578F5">
        <w:rPr>
          <w:rFonts w:ascii="Calibri" w:eastAsia="Calibri" w:hAnsi="Calibri" w:cs="Times New Roman"/>
        </w:rPr>
        <w:t>Suprafata</w:t>
      </w:r>
      <w:r w:rsidRPr="006578F5">
        <w:t xml:space="preserve"> teren: 2270mp;</w:t>
      </w:r>
    </w:p>
    <w:p w:rsidR="006578F5" w:rsidRPr="006578F5" w:rsidRDefault="006578F5" w:rsidP="006578F5">
      <w:pPr>
        <w:spacing w:after="0"/>
        <w:jc w:val="both"/>
      </w:pPr>
      <w:r w:rsidRPr="006578F5">
        <w:t xml:space="preserve">- </w:t>
      </w:r>
      <w:r w:rsidRPr="006578F5">
        <w:rPr>
          <w:rFonts w:ascii="Calibri" w:eastAsia="Calibri" w:hAnsi="Calibri" w:cs="Times New Roman"/>
        </w:rPr>
        <w:t xml:space="preserve">Suprafata construita: </w:t>
      </w:r>
      <w:r w:rsidRPr="006578F5">
        <w:t>154,08 mp;</w:t>
      </w:r>
    </w:p>
    <w:p w:rsidR="006578F5" w:rsidRPr="006578F5" w:rsidRDefault="006578F5" w:rsidP="006578F5">
      <w:pPr>
        <w:spacing w:after="0"/>
        <w:jc w:val="both"/>
      </w:pPr>
      <w:r w:rsidRPr="006578F5">
        <w:t>- Suprafata desfasurata: 462,24 mp;</w:t>
      </w:r>
    </w:p>
    <w:p w:rsidR="006578F5" w:rsidRPr="006578F5" w:rsidRDefault="006578F5" w:rsidP="006578F5">
      <w:pPr>
        <w:spacing w:after="0"/>
        <w:jc w:val="both"/>
      </w:pPr>
      <w:r w:rsidRPr="006578F5">
        <w:t>- POT existent= 0,00%</w:t>
      </w:r>
    </w:p>
    <w:p w:rsidR="006578F5" w:rsidRPr="006578F5" w:rsidRDefault="006578F5" w:rsidP="006578F5">
      <w:pPr>
        <w:spacing w:after="0"/>
        <w:jc w:val="both"/>
      </w:pPr>
      <w:r w:rsidRPr="006578F5">
        <w:t>- POT propus= 6,79%</w:t>
      </w:r>
    </w:p>
    <w:p w:rsidR="006578F5" w:rsidRPr="006578F5" w:rsidRDefault="006578F5" w:rsidP="006578F5">
      <w:pPr>
        <w:spacing w:after="0"/>
        <w:jc w:val="both"/>
      </w:pPr>
      <w:r w:rsidRPr="006578F5">
        <w:t>- CUT existent= 0,00%</w:t>
      </w:r>
    </w:p>
    <w:p w:rsidR="006578F5" w:rsidRPr="006578F5" w:rsidRDefault="006578F5" w:rsidP="006578F5">
      <w:pPr>
        <w:spacing w:after="0"/>
        <w:jc w:val="both"/>
      </w:pPr>
      <w:r w:rsidRPr="006578F5">
        <w:t>- CUT propus= 0,20</w:t>
      </w:r>
    </w:p>
    <w:p w:rsidR="006578F5" w:rsidRPr="006578F5" w:rsidRDefault="006578F5" w:rsidP="006578F5">
      <w:pPr>
        <w:spacing w:after="0"/>
        <w:jc w:val="both"/>
      </w:pPr>
      <w:r w:rsidRPr="006578F5">
        <w:t>- Suprafata construita= 154,08 mp;</w:t>
      </w:r>
    </w:p>
    <w:p w:rsidR="006578F5" w:rsidRPr="006578F5" w:rsidRDefault="006578F5" w:rsidP="006578F5">
      <w:pPr>
        <w:spacing w:after="0"/>
        <w:jc w:val="both"/>
        <w:rPr>
          <w:rFonts w:ascii="Calibri" w:eastAsia="Calibri" w:hAnsi="Calibri" w:cs="Times New Roman"/>
        </w:rPr>
      </w:pPr>
      <w:r w:rsidRPr="006578F5">
        <w:t>- Suprafata desfasurata= 462,24 mp.</w:t>
      </w:r>
    </w:p>
    <w:p w:rsidR="00F32B2C" w:rsidRDefault="00F32B2C"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652DF0" w:rsidRDefault="00652DF0" w:rsidP="006578F5">
      <w:pPr>
        <w:spacing w:after="0"/>
        <w:jc w:val="both"/>
        <w:rPr>
          <w:b/>
          <w:color w:val="000000"/>
        </w:rPr>
      </w:pPr>
    </w:p>
    <w:p w:rsidR="00F32B2C" w:rsidRPr="007C7CD5" w:rsidRDefault="004F0BB5" w:rsidP="00F32B2C">
      <w:pPr>
        <w:keepNext/>
        <w:spacing w:after="0" w:line="240" w:lineRule="auto"/>
        <w:ind w:firstLine="708"/>
        <w:jc w:val="both"/>
        <w:outlineLvl w:val="0"/>
        <w:rPr>
          <w:rFonts w:cstheme="minorHAnsi"/>
          <w:color w:val="000000" w:themeColor="text1"/>
          <w:sz w:val="20"/>
          <w:szCs w:val="20"/>
          <w:lang w:val="en-US" w:eastAsia="ro-RO"/>
        </w:rPr>
      </w:pPr>
      <w:r w:rsidRPr="007C7CD5">
        <w:rPr>
          <w:rFonts w:cstheme="minorHAnsi"/>
          <w:color w:val="000000" w:themeColor="text1"/>
          <w:sz w:val="20"/>
          <w:szCs w:val="20"/>
          <w:lang w:val="en-US" w:eastAsia="ro-RO"/>
        </w:rPr>
        <w:lastRenderedPageBreak/>
        <w:t>ROMAN</w:t>
      </w:r>
      <w:r w:rsidR="00F32B2C" w:rsidRPr="007C7CD5">
        <w:rPr>
          <w:rFonts w:cstheme="minorHAnsi"/>
          <w:color w:val="000000" w:themeColor="text1"/>
          <w:sz w:val="20"/>
          <w:szCs w:val="20"/>
          <w:lang w:val="en-US" w:eastAsia="ro-RO"/>
        </w:rPr>
        <w:t>IA</w:t>
      </w:r>
    </w:p>
    <w:p w:rsidR="00F32B2C" w:rsidRPr="007C7CD5" w:rsidRDefault="00F32B2C" w:rsidP="00F32B2C">
      <w:pPr>
        <w:spacing w:after="0" w:line="240" w:lineRule="auto"/>
        <w:jc w:val="both"/>
        <w:rPr>
          <w:rFonts w:eastAsia="Calibri" w:cstheme="minorHAnsi"/>
          <w:color w:val="000000" w:themeColor="text1"/>
          <w:sz w:val="20"/>
          <w:szCs w:val="20"/>
          <w:lang w:val="en-US"/>
        </w:rPr>
      </w:pPr>
      <w:r w:rsidRPr="007C7CD5">
        <w:rPr>
          <w:rFonts w:eastAsia="Calibri" w:cstheme="minorHAnsi"/>
          <w:color w:val="000000" w:themeColor="text1"/>
          <w:sz w:val="20"/>
          <w:szCs w:val="20"/>
          <w:lang w:val="en-US"/>
        </w:rPr>
        <w:t>JUD.BISTRITA NASAUD</w:t>
      </w:r>
    </w:p>
    <w:p w:rsidR="00F32B2C" w:rsidRPr="007C7CD5" w:rsidRDefault="00F32B2C" w:rsidP="00F32B2C">
      <w:pPr>
        <w:spacing w:after="0" w:line="240" w:lineRule="auto"/>
        <w:jc w:val="both"/>
        <w:rPr>
          <w:rFonts w:eastAsia="Calibri" w:cstheme="minorHAnsi"/>
          <w:b/>
          <w:bCs/>
          <w:color w:val="000000" w:themeColor="text1"/>
          <w:sz w:val="20"/>
          <w:szCs w:val="20"/>
          <w:lang w:val="en-US"/>
        </w:rPr>
      </w:pPr>
      <w:r w:rsidRPr="007C7CD5">
        <w:rPr>
          <w:rFonts w:eastAsia="Calibri" w:cstheme="minorHAnsi"/>
          <w:b/>
          <w:bCs/>
          <w:color w:val="000000" w:themeColor="text1"/>
          <w:sz w:val="20"/>
          <w:szCs w:val="20"/>
          <w:lang w:val="en-US"/>
        </w:rPr>
        <w:t xml:space="preserve"> PRIMARIA COM.URMENIS</w:t>
      </w:r>
    </w:p>
    <w:p w:rsidR="00F32B2C" w:rsidRPr="00254E73" w:rsidRDefault="00F32B2C" w:rsidP="00F32B2C">
      <w:pPr>
        <w:keepNext/>
        <w:spacing w:after="0" w:line="240" w:lineRule="auto"/>
        <w:jc w:val="both"/>
        <w:outlineLvl w:val="0"/>
        <w:rPr>
          <w:rFonts w:cstheme="minorHAnsi"/>
          <w:color w:val="000000" w:themeColor="text1"/>
          <w:sz w:val="20"/>
          <w:szCs w:val="20"/>
          <w:lang w:val="en-US" w:eastAsia="ro-RO"/>
        </w:rPr>
      </w:pPr>
      <w:r w:rsidRPr="00254E73">
        <w:rPr>
          <w:rFonts w:cstheme="minorHAnsi"/>
          <w:color w:val="000000" w:themeColor="text1"/>
          <w:sz w:val="20"/>
          <w:szCs w:val="20"/>
          <w:lang w:val="en-US" w:eastAsia="ro-RO"/>
        </w:rPr>
        <w:t>Nr.</w:t>
      </w:r>
      <w:r w:rsidR="00254E73" w:rsidRPr="00254E73">
        <w:rPr>
          <w:rFonts w:cstheme="minorHAnsi"/>
          <w:color w:val="000000" w:themeColor="text1"/>
          <w:sz w:val="20"/>
          <w:szCs w:val="20"/>
          <w:lang w:val="en-US" w:eastAsia="ro-RO"/>
        </w:rPr>
        <w:t>1627</w:t>
      </w:r>
      <w:r w:rsidRPr="00254E73">
        <w:rPr>
          <w:rFonts w:cstheme="minorHAnsi"/>
          <w:color w:val="000000" w:themeColor="text1"/>
          <w:sz w:val="20"/>
          <w:szCs w:val="20"/>
          <w:lang w:val="en-US" w:eastAsia="ro-RO"/>
        </w:rPr>
        <w:t xml:space="preserve"> din </w:t>
      </w:r>
      <w:r w:rsidR="00FA2B7D" w:rsidRPr="00254E73">
        <w:rPr>
          <w:rFonts w:cstheme="minorHAnsi"/>
          <w:color w:val="000000" w:themeColor="text1"/>
          <w:sz w:val="20"/>
          <w:szCs w:val="20"/>
          <w:lang w:val="en-US" w:eastAsia="ro-RO"/>
        </w:rPr>
        <w:t>30</w:t>
      </w:r>
      <w:r w:rsidRPr="00254E73">
        <w:rPr>
          <w:rFonts w:cstheme="minorHAnsi"/>
          <w:color w:val="000000" w:themeColor="text1"/>
          <w:sz w:val="20"/>
          <w:szCs w:val="20"/>
          <w:lang w:val="en-US" w:eastAsia="ro-RO"/>
        </w:rPr>
        <w:t>.</w:t>
      </w:r>
      <w:r w:rsidR="00FA2B7D" w:rsidRPr="00254E73">
        <w:rPr>
          <w:rFonts w:cstheme="minorHAnsi"/>
          <w:color w:val="000000" w:themeColor="text1"/>
          <w:sz w:val="20"/>
          <w:szCs w:val="20"/>
          <w:lang w:val="en-US" w:eastAsia="ro-RO"/>
        </w:rPr>
        <w:t>10</w:t>
      </w:r>
      <w:r w:rsidRPr="00254E73">
        <w:rPr>
          <w:rFonts w:cstheme="minorHAnsi"/>
          <w:color w:val="000000" w:themeColor="text1"/>
          <w:sz w:val="20"/>
          <w:szCs w:val="20"/>
          <w:lang w:val="en-US" w:eastAsia="ro-RO"/>
        </w:rPr>
        <w:t>.2023</w:t>
      </w:r>
    </w:p>
    <w:p w:rsidR="00F32B2C" w:rsidRPr="007C7CD5" w:rsidRDefault="00F32B2C" w:rsidP="00F32B2C">
      <w:pPr>
        <w:spacing w:after="0" w:line="240" w:lineRule="auto"/>
        <w:jc w:val="both"/>
        <w:rPr>
          <w:rFonts w:cstheme="minorHAnsi"/>
          <w:color w:val="000000" w:themeColor="text1"/>
          <w:sz w:val="20"/>
          <w:szCs w:val="20"/>
          <w:lang w:val="en-US" w:eastAsia="ro-RO"/>
        </w:rPr>
      </w:pPr>
      <w:proofErr w:type="spellStart"/>
      <w:r w:rsidRPr="007C7CD5">
        <w:rPr>
          <w:rFonts w:cstheme="minorHAnsi"/>
          <w:b/>
          <w:color w:val="000000" w:themeColor="text1"/>
          <w:sz w:val="20"/>
          <w:szCs w:val="20"/>
          <w:lang w:val="en-US"/>
        </w:rPr>
        <w:t>Comisia</w:t>
      </w:r>
      <w:proofErr w:type="spellEnd"/>
      <w:r w:rsidRPr="007C7CD5">
        <w:rPr>
          <w:rFonts w:cstheme="minorHAnsi"/>
          <w:b/>
          <w:color w:val="000000" w:themeColor="text1"/>
          <w:sz w:val="20"/>
          <w:szCs w:val="20"/>
          <w:lang w:val="en-US"/>
        </w:rPr>
        <w:t xml:space="preserve"> </w:t>
      </w:r>
      <w:proofErr w:type="spellStart"/>
      <w:r w:rsidRPr="007C7CD5">
        <w:rPr>
          <w:rFonts w:cstheme="minorHAnsi"/>
          <w:b/>
          <w:color w:val="000000" w:themeColor="text1"/>
          <w:sz w:val="20"/>
          <w:szCs w:val="20"/>
          <w:lang w:val="en-US"/>
        </w:rPr>
        <w:t>economica</w:t>
      </w:r>
      <w:proofErr w:type="spellEnd"/>
    </w:p>
    <w:p w:rsidR="00F32B2C" w:rsidRPr="007C7CD5" w:rsidRDefault="00F32B2C" w:rsidP="00F32B2C">
      <w:pPr>
        <w:spacing w:after="0" w:line="240" w:lineRule="auto"/>
        <w:jc w:val="center"/>
        <w:rPr>
          <w:rFonts w:cstheme="minorHAnsi"/>
          <w:b/>
          <w:color w:val="000000" w:themeColor="text1"/>
          <w:sz w:val="20"/>
          <w:szCs w:val="20"/>
          <w:lang w:val="en-US"/>
        </w:rPr>
      </w:pPr>
      <w:r w:rsidRPr="007C7CD5">
        <w:rPr>
          <w:rFonts w:cstheme="minorHAnsi"/>
          <w:b/>
          <w:color w:val="000000" w:themeColor="text1"/>
          <w:sz w:val="20"/>
          <w:szCs w:val="20"/>
          <w:lang w:val="en-US"/>
        </w:rPr>
        <w:t>AVIZ   FAVORABIL</w:t>
      </w:r>
    </w:p>
    <w:p w:rsidR="00F32B2C" w:rsidRDefault="004F0BB5" w:rsidP="00F32B2C">
      <w:pPr>
        <w:jc w:val="center"/>
        <w:rPr>
          <w:b/>
          <w:sz w:val="20"/>
          <w:szCs w:val="20"/>
        </w:rPr>
      </w:pPr>
      <w:r w:rsidRPr="007C7CD5">
        <w:rPr>
          <w:b/>
          <w:sz w:val="20"/>
          <w:szCs w:val="20"/>
        </w:rPr>
        <w:t>privind aprobarea devizului general  faza PT pentru obiectivul de investiții „Construire locuințe nZEB pentru tineri, in comuna Urmenis, judetul Bistrita-Nasaud”, aprobat pentru finanțare prin</w:t>
      </w:r>
      <w:r w:rsidRPr="007C7CD5">
        <w:rPr>
          <w:rFonts w:ascii="Arial" w:hAnsi="Arial" w:cs="Arial"/>
          <w:b/>
          <w:sz w:val="20"/>
          <w:szCs w:val="20"/>
        </w:rPr>
        <w:t xml:space="preserve"> </w:t>
      </w:r>
      <w:r w:rsidRPr="007C7CD5">
        <w:rPr>
          <w:b/>
          <w:sz w:val="20"/>
          <w:szCs w:val="20"/>
        </w:rPr>
        <w:t>Planul National de Redresare si Reziliență</w:t>
      </w:r>
    </w:p>
    <w:p w:rsidR="00230BF4" w:rsidRPr="00230BF4" w:rsidRDefault="00230BF4" w:rsidP="00230BF4">
      <w:pPr>
        <w:rPr>
          <w:rFonts w:cstheme="minorHAnsi"/>
          <w:color w:val="000000" w:themeColor="text1"/>
          <w:sz w:val="20"/>
          <w:szCs w:val="20"/>
        </w:rPr>
      </w:pPr>
      <w:r w:rsidRPr="00230BF4">
        <w:rPr>
          <w:rFonts w:eastAsia="Calibri" w:cstheme="minorHAnsi"/>
          <w:bCs/>
          <w:color w:val="000000" w:themeColor="text1"/>
          <w:sz w:val="20"/>
          <w:szCs w:val="20"/>
          <w:lang w:val="fr-FR"/>
        </w:rPr>
        <w:t xml:space="preserve">        </w:t>
      </w:r>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Comisia</w:t>
      </w:r>
      <w:proofErr w:type="spellEnd"/>
      <w:r w:rsidRPr="00230BF4">
        <w:rPr>
          <w:rFonts w:eastAsia="Calibri" w:cstheme="minorHAnsi"/>
          <w:color w:val="000000" w:themeColor="text1"/>
          <w:sz w:val="20"/>
          <w:szCs w:val="20"/>
          <w:lang w:val="en-US"/>
        </w:rPr>
        <w:t xml:space="preserve"> </w:t>
      </w:r>
      <w:proofErr w:type="spellStart"/>
      <w:r w:rsidR="008736D5">
        <w:rPr>
          <w:rFonts w:eastAsia="Calibri" w:cstheme="minorHAnsi"/>
          <w:color w:val="000000" w:themeColor="text1"/>
          <w:sz w:val="20"/>
          <w:szCs w:val="20"/>
          <w:lang w:val="en-US"/>
        </w:rPr>
        <w:t>economică</w:t>
      </w:r>
      <w:proofErr w:type="spellEnd"/>
      <w:r w:rsidRPr="00230BF4">
        <w:rPr>
          <w:rFonts w:eastAsia="Calibri" w:cstheme="minorHAnsi"/>
          <w:color w:val="000000" w:themeColor="text1"/>
          <w:sz w:val="20"/>
          <w:szCs w:val="20"/>
          <w:lang w:val="en-US"/>
        </w:rPr>
        <w:t xml:space="preserve"> s-a </w:t>
      </w:r>
      <w:proofErr w:type="spellStart"/>
      <w:r w:rsidRPr="00230BF4">
        <w:rPr>
          <w:rFonts w:eastAsia="Calibri" w:cstheme="minorHAnsi"/>
          <w:color w:val="000000" w:themeColor="text1"/>
          <w:sz w:val="20"/>
          <w:szCs w:val="20"/>
          <w:lang w:val="en-US"/>
        </w:rPr>
        <w:t>întrunit</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în</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şedinţă</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în</w:t>
      </w:r>
      <w:proofErr w:type="spellEnd"/>
      <w:r w:rsidRPr="00230BF4">
        <w:rPr>
          <w:rFonts w:eastAsia="Calibri" w:cstheme="minorHAnsi"/>
          <w:color w:val="000000" w:themeColor="text1"/>
          <w:sz w:val="20"/>
          <w:szCs w:val="20"/>
          <w:lang w:val="en-US"/>
        </w:rPr>
        <w:t xml:space="preserve"> data </w:t>
      </w:r>
      <w:proofErr w:type="spellStart"/>
      <w:r w:rsidRPr="00FA2B7D">
        <w:rPr>
          <w:rFonts w:eastAsia="Calibri" w:cstheme="minorHAnsi"/>
          <w:color w:val="000000" w:themeColor="text1"/>
          <w:sz w:val="20"/>
          <w:szCs w:val="20"/>
          <w:lang w:val="en-US"/>
        </w:rPr>
        <w:t>de</w:t>
      </w:r>
      <w:proofErr w:type="spellEnd"/>
      <w:r w:rsidRPr="00FA2B7D">
        <w:rPr>
          <w:rFonts w:eastAsia="Calibri" w:cstheme="minorHAnsi"/>
          <w:color w:val="000000" w:themeColor="text1"/>
          <w:sz w:val="20"/>
          <w:szCs w:val="20"/>
          <w:lang w:val="en-US"/>
        </w:rPr>
        <w:t xml:space="preserve">  </w:t>
      </w:r>
      <w:r w:rsidR="00FA2B7D" w:rsidRPr="00FA2B7D">
        <w:rPr>
          <w:rFonts w:eastAsia="Calibri" w:cstheme="minorHAnsi"/>
          <w:color w:val="000000" w:themeColor="text1"/>
          <w:sz w:val="20"/>
          <w:szCs w:val="20"/>
          <w:lang w:val="en-US"/>
        </w:rPr>
        <w:t>30.10</w:t>
      </w:r>
      <w:r w:rsidRPr="00FA2B7D">
        <w:rPr>
          <w:rFonts w:eastAsia="Calibri" w:cstheme="minorHAnsi"/>
          <w:color w:val="000000" w:themeColor="text1"/>
          <w:sz w:val="20"/>
          <w:szCs w:val="20"/>
          <w:lang w:val="en-US"/>
        </w:rPr>
        <w:t xml:space="preserve">.2023  </w:t>
      </w:r>
      <w:proofErr w:type="spellStart"/>
      <w:r w:rsidRPr="00230BF4">
        <w:rPr>
          <w:rFonts w:eastAsia="Calibri" w:cstheme="minorHAnsi"/>
          <w:color w:val="000000" w:themeColor="text1"/>
          <w:sz w:val="20"/>
          <w:szCs w:val="20"/>
          <w:lang w:val="en-US"/>
        </w:rPr>
        <w:t>pentru</w:t>
      </w:r>
      <w:proofErr w:type="spellEnd"/>
      <w:r w:rsidRPr="00230BF4">
        <w:rPr>
          <w:rFonts w:eastAsia="Calibri" w:cstheme="minorHAnsi"/>
          <w:color w:val="000000" w:themeColor="text1"/>
          <w:sz w:val="20"/>
          <w:szCs w:val="20"/>
          <w:lang w:val="en-US"/>
        </w:rPr>
        <w:t xml:space="preserve"> a </w:t>
      </w:r>
      <w:proofErr w:type="spellStart"/>
      <w:r w:rsidRPr="00230BF4">
        <w:rPr>
          <w:rFonts w:eastAsia="Calibri" w:cstheme="minorHAnsi"/>
          <w:color w:val="000000" w:themeColor="text1"/>
          <w:sz w:val="20"/>
          <w:szCs w:val="20"/>
          <w:lang w:val="en-US"/>
        </w:rPr>
        <w:t>analiza</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proiectul</w:t>
      </w:r>
      <w:proofErr w:type="spellEnd"/>
      <w:r w:rsidRPr="00230BF4">
        <w:rPr>
          <w:rFonts w:eastAsia="Calibri" w:cstheme="minorHAnsi"/>
          <w:color w:val="000000" w:themeColor="text1"/>
          <w:sz w:val="20"/>
          <w:szCs w:val="20"/>
          <w:lang w:val="en-US"/>
        </w:rPr>
        <w:t xml:space="preserve"> de </w:t>
      </w:r>
      <w:proofErr w:type="spellStart"/>
      <w:r w:rsidRPr="00230BF4">
        <w:rPr>
          <w:rFonts w:eastAsia="Calibri" w:cstheme="minorHAnsi"/>
          <w:color w:val="000000" w:themeColor="text1"/>
          <w:sz w:val="20"/>
          <w:szCs w:val="20"/>
          <w:lang w:val="en-US"/>
        </w:rPr>
        <w:t>hotărâre</w:t>
      </w:r>
      <w:proofErr w:type="spellEnd"/>
      <w:r w:rsidRPr="00230BF4">
        <w:rPr>
          <w:rFonts w:cstheme="minorHAnsi"/>
          <w:color w:val="000000" w:themeColor="text1"/>
          <w:sz w:val="20"/>
          <w:szCs w:val="20"/>
        </w:rPr>
        <w:t xml:space="preserve"> </w:t>
      </w:r>
      <w:r w:rsidRPr="00230BF4">
        <w:rPr>
          <w:color w:val="000000" w:themeColor="text1"/>
          <w:sz w:val="20"/>
          <w:szCs w:val="20"/>
        </w:rPr>
        <w:t>privind aprobarea devizului general  faza PT pentru obiectivul de investiții</w:t>
      </w:r>
      <w:r w:rsidRPr="00230BF4">
        <w:rPr>
          <w:b/>
          <w:color w:val="000000" w:themeColor="text1"/>
          <w:sz w:val="20"/>
          <w:szCs w:val="20"/>
        </w:rPr>
        <w:t xml:space="preserve"> </w:t>
      </w:r>
      <w:r w:rsidRPr="00230BF4">
        <w:rPr>
          <w:rFonts w:cstheme="minorHAnsi"/>
          <w:color w:val="000000" w:themeColor="text1"/>
          <w:sz w:val="20"/>
          <w:szCs w:val="20"/>
        </w:rPr>
        <w:t xml:space="preserve"> „Construire locuințe nZEB pentru tineri, in comuna Urmenis, judetul Bistrita-Nasaud”, aprobat pentru finanțare prin Planul National de Redresare si Rezilienta </w:t>
      </w:r>
    </w:p>
    <w:p w:rsidR="00F32B2C" w:rsidRPr="008736D5" w:rsidRDefault="00F32B2C" w:rsidP="00E70DC6">
      <w:pPr>
        <w:rPr>
          <w:rFonts w:cstheme="minorHAnsi"/>
          <w:b/>
          <w:color w:val="000000" w:themeColor="text1"/>
          <w:sz w:val="20"/>
          <w:szCs w:val="20"/>
        </w:rPr>
      </w:pPr>
      <w:r w:rsidRPr="008736D5">
        <w:rPr>
          <w:rFonts w:cstheme="minorHAnsi"/>
          <w:b/>
          <w:color w:val="000000" w:themeColor="text1"/>
          <w:sz w:val="20"/>
          <w:szCs w:val="20"/>
        </w:rPr>
        <w:t>Având în vedere:</w:t>
      </w:r>
    </w:p>
    <w:p w:rsidR="00E70DC6" w:rsidRPr="008736D5" w:rsidRDefault="00E70DC6" w:rsidP="00E70DC6">
      <w:pPr>
        <w:spacing w:after="0"/>
        <w:rPr>
          <w:sz w:val="20"/>
          <w:szCs w:val="20"/>
        </w:rPr>
      </w:pPr>
      <w:r w:rsidRPr="008736D5">
        <w:rPr>
          <w:sz w:val="20"/>
          <w:szCs w:val="20"/>
        </w:rPr>
        <w:t xml:space="preserve">            a) referatul de aprobare prezentat de către primarul comunei Urmenis, în calitatea sa de inițiator, înregistrat cu nr. 1555 /20.10.2023,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E70DC6" w:rsidRPr="008736D5" w:rsidRDefault="00E70DC6" w:rsidP="00E70DC6">
      <w:pPr>
        <w:spacing w:after="0"/>
        <w:rPr>
          <w:sz w:val="20"/>
          <w:szCs w:val="20"/>
        </w:rPr>
      </w:pPr>
      <w:r w:rsidRPr="008736D5">
        <w:rPr>
          <w:sz w:val="20"/>
          <w:szCs w:val="20"/>
        </w:rPr>
        <w:t xml:space="preserve">           b) raportul compartimentului de resort din cadrul aparatului de specialitate al primarului, înregistrat cu nr.1556/20.10.2023,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E70DC6" w:rsidRPr="008736D5" w:rsidRDefault="00E70DC6" w:rsidP="00E70DC6">
      <w:pPr>
        <w:spacing w:after="0"/>
        <w:jc w:val="both"/>
        <w:rPr>
          <w:sz w:val="20"/>
          <w:szCs w:val="20"/>
        </w:rPr>
      </w:pPr>
      <w:r w:rsidRPr="008736D5">
        <w:rPr>
          <w:sz w:val="20"/>
          <w:szCs w:val="20"/>
        </w:rPr>
        <w:t xml:space="preserve">      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8736D5" w:rsidRDefault="00E70DC6" w:rsidP="00E70DC6">
      <w:pPr>
        <w:spacing w:after="0"/>
        <w:jc w:val="both"/>
        <w:rPr>
          <w:sz w:val="20"/>
          <w:szCs w:val="20"/>
        </w:rPr>
      </w:pPr>
      <w:r w:rsidRPr="008736D5">
        <w:rPr>
          <w:sz w:val="20"/>
          <w:szCs w:val="20"/>
        </w:rPr>
        <w:t xml:space="preserve">      </w:t>
      </w:r>
      <w:r w:rsidRPr="008736D5">
        <w:rPr>
          <w:b/>
          <w:sz w:val="20"/>
          <w:szCs w:val="20"/>
        </w:rPr>
        <w:t>În conformitate</w:t>
      </w:r>
      <w:r w:rsidRPr="008736D5">
        <w:rPr>
          <w:sz w:val="20"/>
          <w:szCs w:val="20"/>
        </w:rPr>
        <w:t xml:space="preserve"> </w:t>
      </w:r>
      <w:r w:rsidR="008736D5">
        <w:rPr>
          <w:sz w:val="20"/>
          <w:szCs w:val="20"/>
        </w:rPr>
        <w:t>:</w:t>
      </w:r>
    </w:p>
    <w:p w:rsidR="00E70DC6" w:rsidRPr="008736D5" w:rsidRDefault="008736D5" w:rsidP="00E70DC6">
      <w:pPr>
        <w:spacing w:after="0"/>
        <w:jc w:val="both"/>
        <w:rPr>
          <w:sz w:val="20"/>
          <w:szCs w:val="20"/>
        </w:rPr>
      </w:pPr>
      <w:r>
        <w:rPr>
          <w:sz w:val="20"/>
          <w:szCs w:val="20"/>
        </w:rPr>
        <w:t xml:space="preserve">      -</w:t>
      </w:r>
      <w:r w:rsidR="00E70DC6" w:rsidRPr="008736D5">
        <w:rPr>
          <w:sz w:val="20"/>
          <w:szCs w:val="20"/>
        </w:rPr>
        <w:t xml:space="preserve">cu contractul de finantare nr. 137674/06.12.2022, incheiat intre Ministerul Dezvoltarii, Lucrarilor Publice si Administratiei si UAT Comuna Urmenis </w:t>
      </w:r>
    </w:p>
    <w:p w:rsidR="00E70DC6" w:rsidRPr="008736D5" w:rsidRDefault="00E70DC6" w:rsidP="00E70DC6">
      <w:pPr>
        <w:spacing w:after="0"/>
        <w:jc w:val="both"/>
        <w:rPr>
          <w:sz w:val="20"/>
          <w:szCs w:val="20"/>
        </w:rPr>
      </w:pPr>
      <w:r w:rsidRPr="008736D5">
        <w:rPr>
          <w:sz w:val="20"/>
          <w:szCs w:val="20"/>
        </w:rPr>
        <w:t xml:space="preserve">     </w:t>
      </w:r>
      <w:r w:rsidR="008736D5">
        <w:rPr>
          <w:sz w:val="20"/>
          <w:szCs w:val="20"/>
        </w:rPr>
        <w:t>-</w:t>
      </w:r>
      <w:r w:rsidRPr="008736D5">
        <w:rPr>
          <w:sz w:val="20"/>
          <w:szCs w:val="20"/>
        </w:rPr>
        <w:t xml:space="preserve"> cu Ordinul nr. 999 din 10 mai 2022 privind pentru aprobarea Ghidului specific — Condiții de accesare a fondurilor europene aferente Planului național de redresare și reziliență în cadrul apelurilor de proiecte PNRR/2022/C10,componenta 10 — Fondul local</w:t>
      </w:r>
    </w:p>
    <w:p w:rsidR="00E70DC6" w:rsidRPr="008736D5" w:rsidRDefault="00E70DC6" w:rsidP="00E70DC6">
      <w:pPr>
        <w:autoSpaceDE w:val="0"/>
        <w:autoSpaceDN w:val="0"/>
        <w:adjustRightInd w:val="0"/>
        <w:spacing w:after="0" w:line="240" w:lineRule="auto"/>
        <w:rPr>
          <w:sz w:val="20"/>
          <w:szCs w:val="20"/>
        </w:rPr>
      </w:pPr>
      <w:r w:rsidRPr="008736D5">
        <w:rPr>
          <w:sz w:val="20"/>
          <w:szCs w:val="20"/>
        </w:rPr>
        <w:t xml:space="preserve">    </w:t>
      </w:r>
      <w:r w:rsidR="008736D5">
        <w:rPr>
          <w:sz w:val="20"/>
          <w:szCs w:val="20"/>
        </w:rPr>
        <w:t>-</w:t>
      </w:r>
      <w:r w:rsidRPr="008736D5">
        <w:rPr>
          <w:sz w:val="20"/>
          <w:szCs w:val="20"/>
        </w:rPr>
        <w:t xml:space="preserve">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E70DC6" w:rsidRPr="008736D5" w:rsidRDefault="00E70DC6" w:rsidP="00E70DC6">
      <w:pPr>
        <w:spacing w:after="0"/>
        <w:jc w:val="both"/>
        <w:rPr>
          <w:sz w:val="20"/>
          <w:szCs w:val="20"/>
        </w:rPr>
      </w:pPr>
    </w:p>
    <w:p w:rsidR="00E70DC6" w:rsidRPr="008736D5" w:rsidRDefault="00E70DC6" w:rsidP="00E70DC6">
      <w:pPr>
        <w:spacing w:after="0"/>
        <w:jc w:val="both"/>
        <w:rPr>
          <w:sz w:val="20"/>
          <w:szCs w:val="20"/>
        </w:rPr>
      </w:pPr>
      <w:r w:rsidRPr="008736D5">
        <w:rPr>
          <w:sz w:val="20"/>
          <w:szCs w:val="20"/>
        </w:rPr>
        <w:t xml:space="preserve">         </w:t>
      </w:r>
      <w:r w:rsidRPr="008736D5">
        <w:rPr>
          <w:b/>
          <w:sz w:val="20"/>
          <w:szCs w:val="20"/>
        </w:rPr>
        <w:t>În temeiul</w:t>
      </w:r>
      <w:r w:rsidRPr="008736D5">
        <w:rPr>
          <w:sz w:val="20"/>
          <w:szCs w:val="20"/>
        </w:rPr>
        <w:t xml:space="preserve"> art. 129, alin. 2, lit. b, alin. 4, lit. d, si al art. 139, alin. 1 din Ordonanța de urgență a Guvernului nr. 57/2019 privind Codul administrativ, cu modificările și completările ulterioare, Consiliul Local al Comunei  Urmenis adoptă prezenta </w:t>
      </w:r>
    </w:p>
    <w:p w:rsidR="00F32B2C" w:rsidRPr="00E70DC6" w:rsidRDefault="00F32B2C" w:rsidP="00E70DC6">
      <w:pPr>
        <w:spacing w:after="0" w:line="240" w:lineRule="auto"/>
        <w:ind w:firstLine="708"/>
        <w:jc w:val="both"/>
        <w:rPr>
          <w:rFonts w:eastAsia="Calibri" w:cstheme="minorHAnsi"/>
          <w:color w:val="000000" w:themeColor="text1"/>
          <w:sz w:val="20"/>
          <w:szCs w:val="20"/>
          <w:lang w:val="fr-FR"/>
        </w:rPr>
      </w:pPr>
      <w:proofErr w:type="spellStart"/>
      <w:r w:rsidRPr="00E70DC6">
        <w:rPr>
          <w:rFonts w:eastAsia="Calibri" w:cstheme="minorHAnsi"/>
          <w:color w:val="000000" w:themeColor="text1"/>
          <w:sz w:val="20"/>
          <w:szCs w:val="20"/>
          <w:lang w:val="fr-FR"/>
        </w:rPr>
        <w:t>Proiectul</w:t>
      </w:r>
      <w:proofErr w:type="spellEnd"/>
      <w:r w:rsidRPr="00E70DC6">
        <w:rPr>
          <w:rFonts w:eastAsia="Calibri" w:cstheme="minorHAnsi"/>
          <w:color w:val="000000" w:themeColor="text1"/>
          <w:sz w:val="20"/>
          <w:szCs w:val="20"/>
          <w:lang w:val="fr-FR"/>
        </w:rPr>
        <w:t xml:space="preserve"> de </w:t>
      </w:r>
      <w:proofErr w:type="spellStart"/>
      <w:r w:rsidRPr="00E70DC6">
        <w:rPr>
          <w:rFonts w:eastAsia="Calibri" w:cstheme="minorHAnsi"/>
          <w:color w:val="000000" w:themeColor="text1"/>
          <w:sz w:val="20"/>
          <w:szCs w:val="20"/>
          <w:lang w:val="fr-FR"/>
        </w:rPr>
        <w:t>hotarire</w:t>
      </w:r>
      <w:proofErr w:type="spellEnd"/>
      <w:r w:rsidRPr="00E70DC6">
        <w:rPr>
          <w:rFonts w:eastAsia="Calibri" w:cstheme="minorHAnsi"/>
          <w:color w:val="000000" w:themeColor="text1"/>
          <w:sz w:val="20"/>
          <w:szCs w:val="20"/>
          <w:lang w:val="fr-FR"/>
        </w:rPr>
        <w:t xml:space="preserve"> a </w:t>
      </w:r>
      <w:proofErr w:type="spellStart"/>
      <w:r w:rsidRPr="00E70DC6">
        <w:rPr>
          <w:rFonts w:eastAsia="Calibri" w:cstheme="minorHAnsi"/>
          <w:color w:val="000000" w:themeColor="text1"/>
          <w:sz w:val="20"/>
          <w:szCs w:val="20"/>
          <w:lang w:val="fr-FR"/>
        </w:rPr>
        <w:t>fost</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avizat</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cu</w:t>
      </w:r>
      <w:proofErr w:type="spellEnd"/>
      <w:r w:rsidRPr="00E70DC6">
        <w:rPr>
          <w:rFonts w:eastAsia="Calibri" w:cstheme="minorHAnsi"/>
          <w:color w:val="000000" w:themeColor="text1"/>
          <w:sz w:val="20"/>
          <w:szCs w:val="20"/>
          <w:lang w:val="fr-FR"/>
        </w:rPr>
        <w:t xml:space="preserve"> un </w:t>
      </w:r>
      <w:proofErr w:type="spellStart"/>
      <w:r w:rsidRPr="00E70DC6">
        <w:rPr>
          <w:rFonts w:eastAsia="Calibri" w:cstheme="minorHAnsi"/>
          <w:color w:val="000000" w:themeColor="text1"/>
          <w:sz w:val="20"/>
          <w:szCs w:val="20"/>
          <w:lang w:val="fr-FR"/>
        </w:rPr>
        <w:t>numar</w:t>
      </w:r>
      <w:proofErr w:type="spellEnd"/>
      <w:r w:rsidRPr="00E70DC6">
        <w:rPr>
          <w:rFonts w:eastAsia="Calibri" w:cstheme="minorHAnsi"/>
          <w:color w:val="000000" w:themeColor="text1"/>
          <w:sz w:val="20"/>
          <w:szCs w:val="20"/>
          <w:lang w:val="fr-FR"/>
        </w:rPr>
        <w:t xml:space="preserve"> de 7 </w:t>
      </w:r>
      <w:proofErr w:type="spellStart"/>
      <w:r w:rsidRPr="00E70DC6">
        <w:rPr>
          <w:rFonts w:eastAsia="Calibri" w:cstheme="minorHAnsi"/>
          <w:color w:val="000000" w:themeColor="text1"/>
          <w:sz w:val="20"/>
          <w:szCs w:val="20"/>
          <w:lang w:val="fr-FR"/>
        </w:rPr>
        <w:t>voturi</w:t>
      </w:r>
      <w:proofErr w:type="spellEnd"/>
      <w:r w:rsidRPr="00E70DC6">
        <w:rPr>
          <w:rFonts w:eastAsia="Calibri" w:cstheme="minorHAnsi"/>
          <w:color w:val="000000" w:themeColor="text1"/>
          <w:sz w:val="20"/>
          <w:szCs w:val="20"/>
          <w:lang w:val="fr-FR"/>
        </w:rPr>
        <w:t xml:space="preserve"> </w:t>
      </w:r>
      <w:proofErr w:type="gramStart"/>
      <w:r w:rsidRPr="00E70DC6">
        <w:rPr>
          <w:rFonts w:eastAsia="Calibri" w:cstheme="minorHAnsi"/>
          <w:color w:val="000000" w:themeColor="text1"/>
          <w:sz w:val="20"/>
          <w:szCs w:val="20"/>
          <w:lang w:val="fr-FR"/>
        </w:rPr>
        <w:t>,,</w:t>
      </w:r>
      <w:proofErr w:type="spellStart"/>
      <w:r w:rsidRPr="00E70DC6">
        <w:rPr>
          <w:rFonts w:eastAsia="Calibri" w:cstheme="minorHAnsi"/>
          <w:color w:val="000000" w:themeColor="text1"/>
          <w:sz w:val="20"/>
          <w:szCs w:val="20"/>
          <w:lang w:val="fr-FR"/>
        </w:rPr>
        <w:t>pentru</w:t>
      </w:r>
      <w:proofErr w:type="spellEnd"/>
      <w:r w:rsidRPr="00E70DC6">
        <w:rPr>
          <w:rFonts w:eastAsia="Calibri" w:cstheme="minorHAnsi"/>
          <w:color w:val="000000" w:themeColor="text1"/>
          <w:sz w:val="20"/>
          <w:szCs w:val="20"/>
          <w:lang w:val="fr-FR"/>
        </w:rPr>
        <w:t>’’</w:t>
      </w:r>
      <w:proofErr w:type="gram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nici</w:t>
      </w:r>
      <w:proofErr w:type="spellEnd"/>
      <w:r w:rsidRPr="00E70DC6">
        <w:rPr>
          <w:rFonts w:eastAsia="Calibri" w:cstheme="minorHAnsi"/>
          <w:color w:val="000000" w:themeColor="text1"/>
          <w:sz w:val="20"/>
          <w:szCs w:val="20"/>
          <w:lang w:val="fr-FR"/>
        </w:rPr>
        <w:t xml:space="preserve"> un </w:t>
      </w:r>
      <w:proofErr w:type="spellStart"/>
      <w:r w:rsidRPr="00E70DC6">
        <w:rPr>
          <w:rFonts w:eastAsia="Calibri" w:cstheme="minorHAnsi"/>
          <w:color w:val="000000" w:themeColor="text1"/>
          <w:sz w:val="20"/>
          <w:szCs w:val="20"/>
          <w:lang w:val="fr-FR"/>
        </w:rPr>
        <w:t>vot</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abtinere</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sau</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contra’’si</w:t>
      </w:r>
      <w:proofErr w:type="spellEnd"/>
      <w:r w:rsidRPr="00E70DC6">
        <w:rPr>
          <w:rFonts w:eastAsia="Calibri" w:cstheme="minorHAnsi"/>
          <w:color w:val="000000" w:themeColor="text1"/>
          <w:sz w:val="20"/>
          <w:szCs w:val="20"/>
          <w:lang w:val="fr-FR"/>
        </w:rPr>
        <w:t xml:space="preserve"> se </w:t>
      </w:r>
      <w:proofErr w:type="spellStart"/>
      <w:r w:rsidRPr="00E70DC6">
        <w:rPr>
          <w:rFonts w:eastAsia="Calibri" w:cstheme="minorHAnsi"/>
          <w:color w:val="000000" w:themeColor="text1"/>
          <w:sz w:val="20"/>
          <w:szCs w:val="20"/>
          <w:lang w:val="fr-FR"/>
        </w:rPr>
        <w:t>propune</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inaintarea</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acestuia</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spre</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dezbatere</w:t>
      </w:r>
      <w:proofErr w:type="spellEnd"/>
      <w:r w:rsidRPr="00E70DC6">
        <w:rPr>
          <w:rFonts w:eastAsia="Calibri" w:cstheme="minorHAnsi"/>
          <w:color w:val="000000" w:themeColor="text1"/>
          <w:sz w:val="20"/>
          <w:szCs w:val="20"/>
          <w:lang w:val="fr-FR"/>
        </w:rPr>
        <w:t xml:space="preserve"> in </w:t>
      </w:r>
      <w:proofErr w:type="spellStart"/>
      <w:r w:rsidRPr="00E70DC6">
        <w:rPr>
          <w:rFonts w:eastAsia="Calibri" w:cstheme="minorHAnsi"/>
          <w:color w:val="000000" w:themeColor="text1"/>
          <w:sz w:val="20"/>
          <w:szCs w:val="20"/>
          <w:lang w:val="fr-FR"/>
        </w:rPr>
        <w:t>plenul</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sedintei</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Consiliului</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local,asa</w:t>
      </w:r>
      <w:proofErr w:type="spellEnd"/>
      <w:r w:rsidRPr="00E70DC6">
        <w:rPr>
          <w:rFonts w:eastAsia="Calibri" w:cstheme="minorHAnsi"/>
          <w:color w:val="000000" w:themeColor="text1"/>
          <w:sz w:val="20"/>
          <w:szCs w:val="20"/>
          <w:lang w:val="fr-FR"/>
        </w:rPr>
        <w:t xml:space="preserve"> cum a </w:t>
      </w:r>
      <w:proofErr w:type="spellStart"/>
      <w:r w:rsidRPr="00E70DC6">
        <w:rPr>
          <w:rFonts w:eastAsia="Calibri" w:cstheme="minorHAnsi"/>
          <w:color w:val="000000" w:themeColor="text1"/>
          <w:sz w:val="20"/>
          <w:szCs w:val="20"/>
          <w:lang w:val="fr-FR"/>
        </w:rPr>
        <w:t>fost</w:t>
      </w:r>
      <w:proofErr w:type="spellEnd"/>
      <w:r w:rsidRPr="00E70DC6">
        <w:rPr>
          <w:rFonts w:eastAsia="Calibri" w:cstheme="minorHAnsi"/>
          <w:color w:val="000000" w:themeColor="text1"/>
          <w:sz w:val="20"/>
          <w:szCs w:val="20"/>
          <w:lang w:val="fr-FR"/>
        </w:rPr>
        <w:t xml:space="preserve"> </w:t>
      </w:r>
      <w:proofErr w:type="spellStart"/>
      <w:r w:rsidRPr="00E70DC6">
        <w:rPr>
          <w:rFonts w:eastAsia="Calibri" w:cstheme="minorHAnsi"/>
          <w:color w:val="000000" w:themeColor="text1"/>
          <w:sz w:val="20"/>
          <w:szCs w:val="20"/>
          <w:lang w:val="fr-FR"/>
        </w:rPr>
        <w:t>anteredactat</w:t>
      </w:r>
      <w:proofErr w:type="spellEnd"/>
      <w:r w:rsidRPr="00E70DC6">
        <w:rPr>
          <w:rFonts w:eastAsia="Calibri" w:cstheme="minorHAnsi"/>
          <w:color w:val="000000" w:themeColor="text1"/>
          <w:sz w:val="20"/>
          <w:szCs w:val="20"/>
          <w:lang w:val="fr-FR"/>
        </w:rPr>
        <w:t>.</w:t>
      </w:r>
    </w:p>
    <w:p w:rsidR="00F32B2C" w:rsidRPr="00E70DC6" w:rsidRDefault="00F32B2C" w:rsidP="00E70DC6">
      <w:pPr>
        <w:spacing w:after="0" w:line="240" w:lineRule="auto"/>
        <w:ind w:left="1530"/>
        <w:contextualSpacing/>
        <w:rPr>
          <w:rFonts w:cstheme="minorHAnsi"/>
          <w:b/>
          <w:color w:val="000000" w:themeColor="text1"/>
          <w:sz w:val="20"/>
          <w:szCs w:val="20"/>
          <w:lang w:val="en-US"/>
        </w:rPr>
      </w:pPr>
      <w:r w:rsidRPr="00E70DC6">
        <w:rPr>
          <w:rFonts w:cstheme="minorHAnsi"/>
          <w:b/>
          <w:color w:val="000000" w:themeColor="text1"/>
          <w:sz w:val="20"/>
          <w:szCs w:val="20"/>
          <w:lang w:val="en-US"/>
        </w:rPr>
        <w:t xml:space="preserve">                   </w:t>
      </w:r>
    </w:p>
    <w:p w:rsidR="00F32B2C" w:rsidRDefault="00F32B2C" w:rsidP="00E70DC6">
      <w:pPr>
        <w:spacing w:after="0" w:line="240" w:lineRule="auto"/>
        <w:ind w:left="1530"/>
        <w:contextualSpacing/>
        <w:rPr>
          <w:rFonts w:cstheme="minorHAnsi"/>
          <w:b/>
          <w:color w:val="000000" w:themeColor="text1"/>
          <w:sz w:val="20"/>
          <w:szCs w:val="20"/>
          <w:lang w:val="en-US"/>
        </w:rPr>
      </w:pPr>
      <w:r w:rsidRPr="00E70DC6">
        <w:rPr>
          <w:rFonts w:cstheme="minorHAnsi"/>
          <w:b/>
          <w:color w:val="000000" w:themeColor="text1"/>
          <w:sz w:val="20"/>
          <w:szCs w:val="20"/>
          <w:lang w:val="en-US"/>
        </w:rPr>
        <w:t xml:space="preserve">                              </w:t>
      </w:r>
      <w:proofErr w:type="spellStart"/>
      <w:r w:rsidRPr="00E70DC6">
        <w:rPr>
          <w:rFonts w:cstheme="minorHAnsi"/>
          <w:b/>
          <w:color w:val="000000" w:themeColor="text1"/>
          <w:sz w:val="20"/>
          <w:szCs w:val="20"/>
          <w:lang w:val="en-US"/>
        </w:rPr>
        <w:t>Comisia</w:t>
      </w:r>
      <w:proofErr w:type="spellEnd"/>
      <w:r w:rsidRPr="00E70DC6">
        <w:rPr>
          <w:rFonts w:cstheme="minorHAnsi"/>
          <w:b/>
          <w:color w:val="000000" w:themeColor="text1"/>
          <w:sz w:val="20"/>
          <w:szCs w:val="20"/>
          <w:lang w:val="en-US"/>
        </w:rPr>
        <w:t xml:space="preserve"> </w:t>
      </w:r>
      <w:proofErr w:type="spellStart"/>
      <w:r w:rsidRPr="00E70DC6">
        <w:rPr>
          <w:rFonts w:cstheme="minorHAnsi"/>
          <w:b/>
          <w:color w:val="000000" w:themeColor="text1"/>
          <w:sz w:val="20"/>
          <w:szCs w:val="20"/>
          <w:lang w:val="en-US"/>
        </w:rPr>
        <w:t>economica</w:t>
      </w:r>
      <w:proofErr w:type="spellEnd"/>
      <w:r w:rsidRPr="00E70DC6">
        <w:rPr>
          <w:rFonts w:cstheme="minorHAnsi"/>
          <w:b/>
          <w:color w:val="000000" w:themeColor="text1"/>
          <w:sz w:val="20"/>
          <w:szCs w:val="20"/>
          <w:lang w:val="en-US"/>
        </w:rPr>
        <w:t>:</w:t>
      </w:r>
    </w:p>
    <w:p w:rsidR="00F32B2C" w:rsidRPr="00E70DC6" w:rsidRDefault="00F32B2C" w:rsidP="00E70DC6">
      <w:pPr>
        <w:spacing w:after="0" w:line="240" w:lineRule="auto"/>
        <w:ind w:left="720"/>
        <w:contextualSpacing/>
        <w:rPr>
          <w:rFonts w:cstheme="minorHAnsi"/>
          <w:b/>
          <w:color w:val="000000" w:themeColor="text1"/>
          <w:sz w:val="20"/>
          <w:szCs w:val="20"/>
          <w:lang w:val="en-US"/>
        </w:rPr>
      </w:pPr>
      <w:r w:rsidRPr="00E70DC6">
        <w:rPr>
          <w:rFonts w:cstheme="minorHAnsi"/>
          <w:b/>
          <w:color w:val="000000" w:themeColor="text1"/>
          <w:sz w:val="20"/>
          <w:szCs w:val="20"/>
          <w:lang w:val="en-US"/>
        </w:rPr>
        <w:t xml:space="preserve">1. </w:t>
      </w:r>
      <w:proofErr w:type="spellStart"/>
      <w:r w:rsidRPr="00E70DC6">
        <w:rPr>
          <w:rFonts w:cstheme="minorHAnsi"/>
          <w:color w:val="000000" w:themeColor="text1"/>
          <w:sz w:val="20"/>
          <w:szCs w:val="20"/>
          <w:lang w:val="en-US"/>
        </w:rPr>
        <w:t>Domnul</w:t>
      </w:r>
      <w:proofErr w:type="spellEnd"/>
      <w:r w:rsidRPr="00E70DC6">
        <w:rPr>
          <w:rFonts w:cstheme="minorHAnsi"/>
          <w:b/>
          <w:color w:val="000000" w:themeColor="text1"/>
          <w:sz w:val="20"/>
          <w:szCs w:val="20"/>
          <w:lang w:val="en-US"/>
        </w:rPr>
        <w:t xml:space="preserve"> JURCAN DUMITRU– </w:t>
      </w:r>
      <w:proofErr w:type="spellStart"/>
      <w:proofErr w:type="gramStart"/>
      <w:r w:rsidRPr="00E70DC6">
        <w:rPr>
          <w:rFonts w:cstheme="minorHAnsi"/>
          <w:b/>
          <w:color w:val="000000" w:themeColor="text1"/>
          <w:sz w:val="20"/>
          <w:szCs w:val="20"/>
          <w:lang w:val="en-US"/>
        </w:rPr>
        <w:t>preşedinte</w:t>
      </w:r>
      <w:proofErr w:type="spellEnd"/>
      <w:r w:rsidRPr="00E70DC6">
        <w:rPr>
          <w:rFonts w:cstheme="minorHAnsi"/>
          <w:b/>
          <w:color w:val="000000" w:themeColor="text1"/>
          <w:sz w:val="20"/>
          <w:szCs w:val="20"/>
          <w:lang w:val="en-US"/>
        </w:rPr>
        <w:t xml:space="preserve">;                 </w:t>
      </w:r>
      <w:r w:rsidRPr="00E70DC6">
        <w:rPr>
          <w:rFonts w:cstheme="minorHAnsi"/>
          <w:b/>
          <w:color w:val="000000" w:themeColor="text1"/>
          <w:sz w:val="20"/>
          <w:szCs w:val="20"/>
          <w:lang w:val="en-US"/>
        </w:rPr>
        <w:tab/>
        <w:t>........................</w:t>
      </w:r>
      <w:proofErr w:type="gramEnd"/>
    </w:p>
    <w:p w:rsidR="00F32B2C" w:rsidRPr="00E70DC6" w:rsidRDefault="00F32B2C" w:rsidP="00E70DC6">
      <w:pPr>
        <w:spacing w:after="0" w:line="240" w:lineRule="auto"/>
        <w:ind w:left="720"/>
        <w:contextualSpacing/>
        <w:rPr>
          <w:rFonts w:cstheme="minorHAnsi"/>
          <w:color w:val="000000" w:themeColor="text1"/>
          <w:sz w:val="20"/>
          <w:szCs w:val="20"/>
          <w:lang w:val="en-US"/>
        </w:rPr>
      </w:pPr>
      <w:r w:rsidRPr="00E70DC6">
        <w:rPr>
          <w:rFonts w:cstheme="minorHAnsi"/>
          <w:b/>
          <w:color w:val="000000" w:themeColor="text1"/>
          <w:sz w:val="20"/>
          <w:szCs w:val="20"/>
          <w:lang w:val="en-US"/>
        </w:rPr>
        <w:t xml:space="preserve">2. </w:t>
      </w:r>
      <w:proofErr w:type="spellStart"/>
      <w:r w:rsidRPr="00E70DC6">
        <w:rPr>
          <w:rFonts w:cstheme="minorHAnsi"/>
          <w:color w:val="000000" w:themeColor="text1"/>
          <w:sz w:val="20"/>
          <w:szCs w:val="20"/>
          <w:lang w:val="en-US"/>
        </w:rPr>
        <w:t>Domnul</w:t>
      </w:r>
      <w:proofErr w:type="spellEnd"/>
      <w:r w:rsidRPr="00E70DC6">
        <w:rPr>
          <w:rFonts w:cstheme="minorHAnsi"/>
          <w:b/>
          <w:color w:val="000000" w:themeColor="text1"/>
          <w:sz w:val="20"/>
          <w:szCs w:val="20"/>
          <w:lang w:val="en-US"/>
        </w:rPr>
        <w:t xml:space="preserve"> BĂLAJ MARIAN</w:t>
      </w:r>
      <w:r w:rsidRPr="00E70DC6">
        <w:rPr>
          <w:rFonts w:cstheme="minorHAnsi"/>
          <w:b/>
          <w:color w:val="000000" w:themeColor="text1"/>
          <w:sz w:val="20"/>
          <w:szCs w:val="20"/>
          <w:lang w:val="en-US"/>
        </w:rPr>
        <w:tab/>
        <w:t xml:space="preserve">– </w:t>
      </w:r>
      <w:proofErr w:type="spellStart"/>
      <w:proofErr w:type="gramStart"/>
      <w:r w:rsidRPr="00E70DC6">
        <w:rPr>
          <w:rFonts w:cstheme="minorHAnsi"/>
          <w:b/>
          <w:color w:val="000000" w:themeColor="text1"/>
          <w:sz w:val="20"/>
          <w:szCs w:val="20"/>
          <w:lang w:val="en-US"/>
        </w:rPr>
        <w:t>secretar</w:t>
      </w:r>
      <w:proofErr w:type="spellEnd"/>
      <w:r w:rsidRPr="00E70DC6">
        <w:rPr>
          <w:rFonts w:cstheme="minorHAnsi"/>
          <w:b/>
          <w:color w:val="000000" w:themeColor="text1"/>
          <w:sz w:val="20"/>
          <w:szCs w:val="20"/>
          <w:lang w:val="en-US"/>
        </w:rPr>
        <w:t>;</w:t>
      </w:r>
      <w:r w:rsidRPr="00E70DC6">
        <w:rPr>
          <w:rFonts w:cstheme="minorHAnsi"/>
          <w:color w:val="000000" w:themeColor="text1"/>
          <w:sz w:val="20"/>
          <w:szCs w:val="20"/>
          <w:lang w:val="en-US"/>
        </w:rPr>
        <w:t xml:space="preserve">                        </w:t>
      </w:r>
      <w:r w:rsidRPr="00E70DC6">
        <w:rPr>
          <w:rFonts w:cstheme="minorHAnsi"/>
          <w:color w:val="000000" w:themeColor="text1"/>
          <w:sz w:val="20"/>
          <w:szCs w:val="20"/>
          <w:lang w:val="en-US"/>
        </w:rPr>
        <w:tab/>
        <w:t>........................</w:t>
      </w:r>
      <w:proofErr w:type="gramEnd"/>
    </w:p>
    <w:p w:rsidR="00F32B2C" w:rsidRPr="00E70DC6" w:rsidRDefault="00F32B2C" w:rsidP="00E70DC6">
      <w:pPr>
        <w:spacing w:after="0" w:line="240" w:lineRule="auto"/>
        <w:ind w:left="720"/>
        <w:contextualSpacing/>
        <w:rPr>
          <w:rFonts w:cstheme="minorHAnsi"/>
          <w:color w:val="000000" w:themeColor="text1"/>
          <w:sz w:val="20"/>
          <w:szCs w:val="20"/>
          <w:lang w:val="en-US"/>
        </w:rPr>
      </w:pPr>
      <w:r w:rsidRPr="00E70DC6">
        <w:rPr>
          <w:rFonts w:cstheme="minorHAnsi"/>
          <w:color w:val="000000" w:themeColor="text1"/>
          <w:sz w:val="20"/>
          <w:szCs w:val="20"/>
          <w:lang w:val="en-US"/>
        </w:rPr>
        <w:t xml:space="preserve">3. </w:t>
      </w:r>
      <w:proofErr w:type="spellStart"/>
      <w:r w:rsidRPr="00E70DC6">
        <w:rPr>
          <w:rFonts w:cstheme="minorHAnsi"/>
          <w:color w:val="000000" w:themeColor="text1"/>
          <w:sz w:val="20"/>
          <w:szCs w:val="20"/>
          <w:lang w:val="en-US"/>
        </w:rPr>
        <w:t>Domnul</w:t>
      </w:r>
      <w:proofErr w:type="spellEnd"/>
      <w:r w:rsidRPr="00E70DC6">
        <w:rPr>
          <w:rFonts w:cstheme="minorHAnsi"/>
          <w:color w:val="000000" w:themeColor="text1"/>
          <w:sz w:val="20"/>
          <w:szCs w:val="20"/>
          <w:lang w:val="en-US"/>
        </w:rPr>
        <w:t xml:space="preserve"> GREAB VASILE</w:t>
      </w:r>
      <w:r w:rsidRPr="00E70DC6">
        <w:rPr>
          <w:rFonts w:cstheme="minorHAnsi"/>
          <w:color w:val="000000" w:themeColor="text1"/>
          <w:sz w:val="20"/>
          <w:szCs w:val="20"/>
          <w:lang w:val="en-US"/>
        </w:rPr>
        <w:tab/>
        <w:t xml:space="preserve">– </w:t>
      </w:r>
      <w:proofErr w:type="spellStart"/>
      <w:proofErr w:type="gramStart"/>
      <w:r w:rsidRPr="00E70DC6">
        <w:rPr>
          <w:rFonts w:cstheme="minorHAnsi"/>
          <w:color w:val="000000" w:themeColor="text1"/>
          <w:sz w:val="20"/>
          <w:szCs w:val="20"/>
          <w:lang w:val="en-US"/>
        </w:rPr>
        <w:t>membru</w:t>
      </w:r>
      <w:proofErr w:type="spellEnd"/>
      <w:r w:rsidRPr="00E70DC6">
        <w:rPr>
          <w:rFonts w:cstheme="minorHAnsi"/>
          <w:color w:val="000000" w:themeColor="text1"/>
          <w:sz w:val="20"/>
          <w:szCs w:val="20"/>
          <w:lang w:val="en-US"/>
        </w:rPr>
        <w:t>;</w:t>
      </w:r>
      <w:r w:rsidRPr="00E70DC6">
        <w:rPr>
          <w:rFonts w:cstheme="minorHAnsi"/>
          <w:color w:val="000000" w:themeColor="text1"/>
          <w:sz w:val="20"/>
          <w:szCs w:val="20"/>
          <w:lang w:val="en-US"/>
        </w:rPr>
        <w:tab/>
      </w:r>
      <w:r w:rsidRPr="00E70DC6">
        <w:rPr>
          <w:rFonts w:cstheme="minorHAnsi"/>
          <w:color w:val="000000" w:themeColor="text1"/>
          <w:sz w:val="20"/>
          <w:szCs w:val="20"/>
          <w:lang w:val="en-US"/>
        </w:rPr>
        <w:tab/>
        <w:t>........................</w:t>
      </w:r>
      <w:proofErr w:type="gramEnd"/>
    </w:p>
    <w:p w:rsidR="00F32B2C" w:rsidRPr="00E70DC6" w:rsidRDefault="00F32B2C" w:rsidP="00E70DC6">
      <w:pPr>
        <w:spacing w:after="0" w:line="240" w:lineRule="auto"/>
        <w:ind w:left="720"/>
        <w:contextualSpacing/>
        <w:rPr>
          <w:rFonts w:cstheme="minorHAnsi"/>
          <w:color w:val="000000" w:themeColor="text1"/>
          <w:sz w:val="20"/>
          <w:szCs w:val="20"/>
          <w:lang w:val="en-US"/>
        </w:rPr>
      </w:pPr>
      <w:r w:rsidRPr="00E70DC6">
        <w:rPr>
          <w:rFonts w:cstheme="minorHAnsi"/>
          <w:color w:val="000000" w:themeColor="text1"/>
          <w:sz w:val="20"/>
          <w:szCs w:val="20"/>
          <w:lang w:val="en-US"/>
        </w:rPr>
        <w:t xml:space="preserve">4. </w:t>
      </w:r>
      <w:proofErr w:type="spellStart"/>
      <w:r w:rsidRPr="00E70DC6">
        <w:rPr>
          <w:rFonts w:cstheme="minorHAnsi"/>
          <w:color w:val="000000" w:themeColor="text1"/>
          <w:sz w:val="20"/>
          <w:szCs w:val="20"/>
          <w:lang w:val="en-US"/>
        </w:rPr>
        <w:t>Domnul</w:t>
      </w:r>
      <w:proofErr w:type="spellEnd"/>
      <w:r w:rsidRPr="00E70DC6">
        <w:rPr>
          <w:rFonts w:cstheme="minorHAnsi"/>
          <w:color w:val="000000" w:themeColor="text1"/>
          <w:sz w:val="20"/>
          <w:szCs w:val="20"/>
          <w:lang w:val="en-US"/>
        </w:rPr>
        <w:t xml:space="preserve"> BUTA CRISTINEL LICA– </w:t>
      </w:r>
      <w:proofErr w:type="spellStart"/>
      <w:proofErr w:type="gramStart"/>
      <w:r w:rsidRPr="00E70DC6">
        <w:rPr>
          <w:rFonts w:cstheme="minorHAnsi"/>
          <w:color w:val="000000" w:themeColor="text1"/>
          <w:sz w:val="20"/>
          <w:szCs w:val="20"/>
          <w:lang w:val="en-US"/>
        </w:rPr>
        <w:t>membru</w:t>
      </w:r>
      <w:proofErr w:type="spellEnd"/>
      <w:r w:rsidRPr="00E70DC6">
        <w:rPr>
          <w:rFonts w:cstheme="minorHAnsi"/>
          <w:color w:val="000000" w:themeColor="text1"/>
          <w:sz w:val="20"/>
          <w:szCs w:val="20"/>
          <w:lang w:val="en-US"/>
        </w:rPr>
        <w:t>;</w:t>
      </w:r>
      <w:r w:rsidRPr="00E70DC6">
        <w:rPr>
          <w:rFonts w:cstheme="minorHAnsi"/>
          <w:color w:val="000000" w:themeColor="text1"/>
          <w:sz w:val="20"/>
          <w:szCs w:val="20"/>
          <w:lang w:val="en-US"/>
        </w:rPr>
        <w:tab/>
      </w:r>
      <w:r w:rsidRPr="00E70DC6">
        <w:rPr>
          <w:rFonts w:cstheme="minorHAnsi"/>
          <w:color w:val="000000" w:themeColor="text1"/>
          <w:sz w:val="20"/>
          <w:szCs w:val="20"/>
          <w:lang w:val="en-US"/>
        </w:rPr>
        <w:tab/>
        <w:t>........................</w:t>
      </w:r>
      <w:proofErr w:type="gramEnd"/>
    </w:p>
    <w:p w:rsidR="00F32B2C" w:rsidRPr="00E70DC6" w:rsidRDefault="00F32B2C" w:rsidP="00E70DC6">
      <w:pPr>
        <w:spacing w:after="0" w:line="240" w:lineRule="auto"/>
        <w:ind w:left="720"/>
        <w:contextualSpacing/>
        <w:rPr>
          <w:rFonts w:cstheme="minorHAnsi"/>
          <w:color w:val="000000" w:themeColor="text1"/>
          <w:sz w:val="20"/>
          <w:szCs w:val="20"/>
          <w:lang w:val="en-US"/>
        </w:rPr>
      </w:pPr>
      <w:r w:rsidRPr="00E70DC6">
        <w:rPr>
          <w:rFonts w:cstheme="minorHAnsi"/>
          <w:color w:val="000000" w:themeColor="text1"/>
          <w:sz w:val="20"/>
          <w:szCs w:val="20"/>
          <w:lang w:val="en-US"/>
        </w:rPr>
        <w:t xml:space="preserve">5. </w:t>
      </w:r>
      <w:proofErr w:type="spellStart"/>
      <w:r w:rsidRPr="00E70DC6">
        <w:rPr>
          <w:rFonts w:cstheme="minorHAnsi"/>
          <w:color w:val="000000" w:themeColor="text1"/>
          <w:sz w:val="20"/>
          <w:szCs w:val="20"/>
          <w:lang w:val="en-US"/>
        </w:rPr>
        <w:t>Domnul</w:t>
      </w:r>
      <w:proofErr w:type="spellEnd"/>
      <w:r w:rsidRPr="00E70DC6">
        <w:rPr>
          <w:rFonts w:cstheme="minorHAnsi"/>
          <w:color w:val="000000" w:themeColor="text1"/>
          <w:sz w:val="20"/>
          <w:szCs w:val="20"/>
          <w:lang w:val="en-US"/>
        </w:rPr>
        <w:t xml:space="preserve"> PALFI MARIAN AUREL– </w:t>
      </w:r>
      <w:proofErr w:type="spellStart"/>
      <w:proofErr w:type="gramStart"/>
      <w:r w:rsidRPr="00E70DC6">
        <w:rPr>
          <w:rFonts w:cstheme="minorHAnsi"/>
          <w:color w:val="000000" w:themeColor="text1"/>
          <w:sz w:val="20"/>
          <w:szCs w:val="20"/>
          <w:lang w:val="en-US"/>
        </w:rPr>
        <w:t>membru</w:t>
      </w:r>
      <w:proofErr w:type="spellEnd"/>
      <w:r w:rsidRPr="00E70DC6">
        <w:rPr>
          <w:rFonts w:cstheme="minorHAnsi"/>
          <w:color w:val="000000" w:themeColor="text1"/>
          <w:sz w:val="20"/>
          <w:szCs w:val="20"/>
          <w:lang w:val="en-US"/>
        </w:rPr>
        <w:t>;</w:t>
      </w:r>
      <w:r w:rsidRPr="00E70DC6">
        <w:rPr>
          <w:rFonts w:cstheme="minorHAnsi"/>
          <w:color w:val="000000" w:themeColor="text1"/>
          <w:sz w:val="20"/>
          <w:szCs w:val="20"/>
          <w:lang w:val="en-US"/>
        </w:rPr>
        <w:tab/>
      </w:r>
      <w:r w:rsidRPr="00E70DC6">
        <w:rPr>
          <w:rFonts w:cstheme="minorHAnsi"/>
          <w:color w:val="000000" w:themeColor="text1"/>
          <w:sz w:val="20"/>
          <w:szCs w:val="20"/>
          <w:lang w:val="en-US"/>
        </w:rPr>
        <w:tab/>
        <w:t>........................</w:t>
      </w:r>
      <w:proofErr w:type="gramEnd"/>
    </w:p>
    <w:p w:rsidR="00F32B2C" w:rsidRPr="00E70DC6" w:rsidRDefault="00F32B2C" w:rsidP="00E70DC6">
      <w:pPr>
        <w:spacing w:after="0" w:line="240" w:lineRule="auto"/>
        <w:ind w:left="720"/>
        <w:contextualSpacing/>
        <w:rPr>
          <w:rFonts w:cstheme="minorHAnsi"/>
          <w:color w:val="000000" w:themeColor="text1"/>
          <w:sz w:val="20"/>
          <w:szCs w:val="20"/>
          <w:lang w:val="en-US"/>
        </w:rPr>
      </w:pPr>
      <w:r w:rsidRPr="00E70DC6">
        <w:rPr>
          <w:rFonts w:cstheme="minorHAnsi"/>
          <w:color w:val="000000" w:themeColor="text1"/>
          <w:sz w:val="20"/>
          <w:szCs w:val="20"/>
          <w:lang w:val="en-US"/>
        </w:rPr>
        <w:t xml:space="preserve">6. </w:t>
      </w:r>
      <w:proofErr w:type="spellStart"/>
      <w:r w:rsidRPr="00E70DC6">
        <w:rPr>
          <w:rFonts w:cstheme="minorHAnsi"/>
          <w:color w:val="000000" w:themeColor="text1"/>
          <w:sz w:val="20"/>
          <w:szCs w:val="20"/>
          <w:lang w:val="en-US"/>
        </w:rPr>
        <w:t>Domnul</w:t>
      </w:r>
      <w:proofErr w:type="spellEnd"/>
      <w:r w:rsidRPr="00E70DC6">
        <w:rPr>
          <w:rFonts w:cstheme="minorHAnsi"/>
          <w:color w:val="000000" w:themeColor="text1"/>
          <w:sz w:val="20"/>
          <w:szCs w:val="20"/>
          <w:lang w:val="en-US"/>
        </w:rPr>
        <w:t xml:space="preserve"> NEGRUȘ</w:t>
      </w:r>
      <w:proofErr w:type="gramStart"/>
      <w:r w:rsidRPr="00E70DC6">
        <w:rPr>
          <w:rFonts w:cstheme="minorHAnsi"/>
          <w:color w:val="000000" w:themeColor="text1"/>
          <w:sz w:val="20"/>
          <w:szCs w:val="20"/>
          <w:lang w:val="en-US"/>
        </w:rPr>
        <w:t>Ă  LAZĂR</w:t>
      </w:r>
      <w:proofErr w:type="gramEnd"/>
      <w:r w:rsidRPr="00E70DC6">
        <w:rPr>
          <w:rFonts w:cstheme="minorHAnsi"/>
          <w:color w:val="000000" w:themeColor="text1"/>
          <w:sz w:val="20"/>
          <w:szCs w:val="20"/>
          <w:lang w:val="en-US"/>
        </w:rPr>
        <w:t xml:space="preserve">          – </w:t>
      </w:r>
      <w:proofErr w:type="spellStart"/>
      <w:r w:rsidRPr="00E70DC6">
        <w:rPr>
          <w:rFonts w:cstheme="minorHAnsi"/>
          <w:color w:val="000000" w:themeColor="text1"/>
          <w:sz w:val="20"/>
          <w:szCs w:val="20"/>
          <w:lang w:val="en-US"/>
        </w:rPr>
        <w:t>membru</w:t>
      </w:r>
      <w:proofErr w:type="spellEnd"/>
      <w:r w:rsidRPr="00E70DC6">
        <w:rPr>
          <w:rFonts w:cstheme="minorHAnsi"/>
          <w:color w:val="000000" w:themeColor="text1"/>
          <w:sz w:val="20"/>
          <w:szCs w:val="20"/>
          <w:lang w:val="en-US"/>
        </w:rPr>
        <w:t>;                ..........................</w:t>
      </w:r>
    </w:p>
    <w:p w:rsidR="00F32B2C" w:rsidRPr="00E70DC6" w:rsidRDefault="00F32B2C" w:rsidP="00E70DC6">
      <w:pPr>
        <w:spacing w:after="0" w:line="240" w:lineRule="auto"/>
        <w:ind w:left="720"/>
        <w:contextualSpacing/>
        <w:rPr>
          <w:rFonts w:cstheme="minorHAnsi"/>
          <w:color w:val="000000" w:themeColor="text1"/>
          <w:sz w:val="20"/>
          <w:szCs w:val="20"/>
          <w:lang w:val="en-US"/>
        </w:rPr>
      </w:pPr>
      <w:r w:rsidRPr="00E70DC6">
        <w:rPr>
          <w:rFonts w:cstheme="minorHAnsi"/>
          <w:color w:val="000000" w:themeColor="text1"/>
          <w:sz w:val="20"/>
          <w:szCs w:val="20"/>
          <w:lang w:val="en-US"/>
        </w:rPr>
        <w:t xml:space="preserve">7. </w:t>
      </w:r>
      <w:proofErr w:type="spellStart"/>
      <w:r w:rsidRPr="00E70DC6">
        <w:rPr>
          <w:rFonts w:cstheme="minorHAnsi"/>
          <w:color w:val="000000" w:themeColor="text1"/>
          <w:sz w:val="20"/>
          <w:szCs w:val="20"/>
          <w:lang w:val="en-US"/>
        </w:rPr>
        <w:t>Doamna</w:t>
      </w:r>
      <w:proofErr w:type="spellEnd"/>
      <w:r w:rsidRPr="00E70DC6">
        <w:rPr>
          <w:rFonts w:cstheme="minorHAnsi"/>
          <w:color w:val="000000" w:themeColor="text1"/>
          <w:sz w:val="20"/>
          <w:szCs w:val="20"/>
          <w:lang w:val="en-US"/>
        </w:rPr>
        <w:t xml:space="preserve"> Ș</w:t>
      </w:r>
      <w:proofErr w:type="gramStart"/>
      <w:r w:rsidRPr="00E70DC6">
        <w:rPr>
          <w:rFonts w:cstheme="minorHAnsi"/>
          <w:color w:val="000000" w:themeColor="text1"/>
          <w:sz w:val="20"/>
          <w:szCs w:val="20"/>
          <w:lang w:val="en-US"/>
        </w:rPr>
        <w:t>ILIMON  LEANA</w:t>
      </w:r>
      <w:proofErr w:type="gramEnd"/>
      <w:r w:rsidRPr="00E70DC6">
        <w:rPr>
          <w:rFonts w:cstheme="minorHAnsi"/>
          <w:color w:val="000000" w:themeColor="text1"/>
          <w:sz w:val="20"/>
          <w:szCs w:val="20"/>
          <w:lang w:val="en-US"/>
        </w:rPr>
        <w:tab/>
        <w:t xml:space="preserve">- </w:t>
      </w:r>
      <w:proofErr w:type="spellStart"/>
      <w:r w:rsidRPr="00E70DC6">
        <w:rPr>
          <w:rFonts w:cstheme="minorHAnsi"/>
          <w:color w:val="000000" w:themeColor="text1"/>
          <w:sz w:val="20"/>
          <w:szCs w:val="20"/>
          <w:lang w:val="en-US"/>
        </w:rPr>
        <w:t>membru</w:t>
      </w:r>
      <w:proofErr w:type="spellEnd"/>
      <w:r w:rsidRPr="00E70DC6">
        <w:rPr>
          <w:rFonts w:cstheme="minorHAnsi"/>
          <w:color w:val="000000" w:themeColor="text1"/>
          <w:sz w:val="20"/>
          <w:szCs w:val="20"/>
          <w:lang w:val="en-US"/>
        </w:rPr>
        <w:t xml:space="preserve">.            </w:t>
      </w:r>
      <w:r w:rsidR="007C7CD5" w:rsidRPr="00E70DC6">
        <w:rPr>
          <w:rFonts w:cstheme="minorHAnsi"/>
          <w:color w:val="000000" w:themeColor="text1"/>
          <w:sz w:val="20"/>
          <w:szCs w:val="20"/>
          <w:lang w:val="en-US"/>
        </w:rPr>
        <w:t xml:space="preserve"> </w:t>
      </w:r>
      <w:r w:rsidRPr="00E70DC6">
        <w:rPr>
          <w:rFonts w:cstheme="minorHAnsi"/>
          <w:color w:val="000000" w:themeColor="text1"/>
          <w:sz w:val="20"/>
          <w:szCs w:val="20"/>
          <w:lang w:val="en-US"/>
        </w:rPr>
        <w:t>............................</w:t>
      </w:r>
    </w:p>
    <w:p w:rsidR="00230BF4" w:rsidRDefault="00230BF4" w:rsidP="00F32B2C">
      <w:pPr>
        <w:keepNext/>
        <w:spacing w:after="0" w:line="240" w:lineRule="auto"/>
        <w:jc w:val="both"/>
        <w:outlineLvl w:val="0"/>
        <w:rPr>
          <w:rFonts w:cstheme="minorHAnsi"/>
          <w:color w:val="000000" w:themeColor="text1"/>
          <w:sz w:val="20"/>
          <w:szCs w:val="20"/>
          <w:lang w:val="en-US" w:eastAsia="ro-RO"/>
        </w:rPr>
      </w:pPr>
    </w:p>
    <w:p w:rsidR="00F32B2C" w:rsidRPr="00230BF4" w:rsidRDefault="00F32B2C" w:rsidP="00F32B2C">
      <w:pPr>
        <w:keepNext/>
        <w:spacing w:after="0" w:line="240" w:lineRule="auto"/>
        <w:jc w:val="both"/>
        <w:outlineLvl w:val="0"/>
        <w:rPr>
          <w:rFonts w:cstheme="minorHAnsi"/>
          <w:color w:val="000000" w:themeColor="text1"/>
          <w:sz w:val="20"/>
          <w:szCs w:val="20"/>
          <w:lang w:val="en-US" w:eastAsia="ro-RO"/>
        </w:rPr>
      </w:pPr>
      <w:r w:rsidRPr="00230BF4">
        <w:rPr>
          <w:rFonts w:cstheme="minorHAnsi"/>
          <w:color w:val="000000" w:themeColor="text1"/>
          <w:sz w:val="20"/>
          <w:szCs w:val="20"/>
          <w:lang w:val="en-US" w:eastAsia="ro-RO"/>
        </w:rPr>
        <w:t xml:space="preserve">      ROMANIA</w:t>
      </w:r>
    </w:p>
    <w:p w:rsidR="00F32B2C" w:rsidRPr="00230BF4" w:rsidRDefault="00F32B2C" w:rsidP="00F32B2C">
      <w:pPr>
        <w:spacing w:after="0" w:line="240" w:lineRule="auto"/>
        <w:jc w:val="both"/>
        <w:rPr>
          <w:rFonts w:eastAsia="Calibri" w:cstheme="minorHAnsi"/>
          <w:color w:val="000000" w:themeColor="text1"/>
          <w:sz w:val="20"/>
          <w:szCs w:val="20"/>
          <w:lang w:val="en-US"/>
        </w:rPr>
      </w:pPr>
      <w:r w:rsidRPr="00230BF4">
        <w:rPr>
          <w:rFonts w:eastAsia="Calibri" w:cstheme="minorHAnsi"/>
          <w:color w:val="000000" w:themeColor="text1"/>
          <w:sz w:val="20"/>
          <w:szCs w:val="20"/>
          <w:lang w:val="en-US"/>
        </w:rPr>
        <w:t>JUD.BISTRITA NASAUD</w:t>
      </w:r>
    </w:p>
    <w:p w:rsidR="00F32B2C" w:rsidRPr="00230BF4" w:rsidRDefault="00F32B2C" w:rsidP="00F32B2C">
      <w:pPr>
        <w:spacing w:after="0" w:line="240" w:lineRule="auto"/>
        <w:jc w:val="both"/>
        <w:rPr>
          <w:rFonts w:eastAsia="Calibri" w:cstheme="minorHAnsi"/>
          <w:b/>
          <w:bCs/>
          <w:color w:val="000000" w:themeColor="text1"/>
          <w:sz w:val="20"/>
          <w:szCs w:val="20"/>
          <w:lang w:val="en-US"/>
        </w:rPr>
      </w:pPr>
      <w:r w:rsidRPr="00230BF4">
        <w:rPr>
          <w:rFonts w:eastAsia="Calibri" w:cstheme="minorHAnsi"/>
          <w:b/>
          <w:bCs/>
          <w:color w:val="000000" w:themeColor="text1"/>
          <w:sz w:val="20"/>
          <w:szCs w:val="20"/>
          <w:lang w:val="en-US"/>
        </w:rPr>
        <w:t xml:space="preserve"> PRIMARIA COM.URMENIS</w:t>
      </w:r>
    </w:p>
    <w:p w:rsidR="00F32B2C" w:rsidRPr="00254E73" w:rsidRDefault="00F32B2C" w:rsidP="00F32B2C">
      <w:pPr>
        <w:keepNext/>
        <w:spacing w:after="0" w:line="240" w:lineRule="auto"/>
        <w:jc w:val="both"/>
        <w:outlineLvl w:val="0"/>
        <w:rPr>
          <w:rFonts w:cstheme="minorHAnsi"/>
          <w:color w:val="000000" w:themeColor="text1"/>
          <w:sz w:val="20"/>
          <w:szCs w:val="20"/>
          <w:lang w:val="en-US" w:eastAsia="ro-RO"/>
        </w:rPr>
      </w:pPr>
      <w:r w:rsidRPr="00254E73">
        <w:rPr>
          <w:rFonts w:cstheme="minorHAnsi"/>
          <w:color w:val="000000" w:themeColor="text1"/>
          <w:sz w:val="20"/>
          <w:szCs w:val="20"/>
          <w:lang w:val="en-US" w:eastAsia="ro-RO"/>
        </w:rPr>
        <w:t>Nr.</w:t>
      </w:r>
      <w:r w:rsidR="00254E73" w:rsidRPr="00254E73">
        <w:rPr>
          <w:rFonts w:cstheme="minorHAnsi"/>
          <w:color w:val="000000" w:themeColor="text1"/>
          <w:sz w:val="20"/>
          <w:szCs w:val="20"/>
          <w:lang w:val="en-US" w:eastAsia="ro-RO"/>
        </w:rPr>
        <w:t>1628</w:t>
      </w:r>
      <w:r w:rsidRPr="00254E73">
        <w:rPr>
          <w:rFonts w:cstheme="minorHAnsi"/>
          <w:color w:val="000000" w:themeColor="text1"/>
          <w:sz w:val="20"/>
          <w:szCs w:val="20"/>
          <w:lang w:val="en-US" w:eastAsia="ro-RO"/>
        </w:rPr>
        <w:t xml:space="preserve"> din </w:t>
      </w:r>
      <w:r w:rsidR="00FA2B7D" w:rsidRPr="00254E73">
        <w:rPr>
          <w:rFonts w:cstheme="minorHAnsi"/>
          <w:color w:val="000000" w:themeColor="text1"/>
          <w:sz w:val="20"/>
          <w:szCs w:val="20"/>
          <w:lang w:val="en-US" w:eastAsia="ro-RO"/>
        </w:rPr>
        <w:t>30</w:t>
      </w:r>
      <w:r w:rsidRPr="00254E73">
        <w:rPr>
          <w:rFonts w:cstheme="minorHAnsi"/>
          <w:color w:val="000000" w:themeColor="text1"/>
          <w:sz w:val="20"/>
          <w:szCs w:val="20"/>
          <w:lang w:val="en-US" w:eastAsia="ro-RO"/>
        </w:rPr>
        <w:t>.</w:t>
      </w:r>
      <w:r w:rsidR="00FA2B7D" w:rsidRPr="00254E73">
        <w:rPr>
          <w:rFonts w:cstheme="minorHAnsi"/>
          <w:color w:val="000000" w:themeColor="text1"/>
          <w:sz w:val="20"/>
          <w:szCs w:val="20"/>
          <w:lang w:val="en-US" w:eastAsia="ro-RO"/>
        </w:rPr>
        <w:t>10</w:t>
      </w:r>
      <w:r w:rsidRPr="00254E73">
        <w:rPr>
          <w:rFonts w:cstheme="minorHAnsi"/>
          <w:color w:val="000000" w:themeColor="text1"/>
          <w:sz w:val="20"/>
          <w:szCs w:val="20"/>
          <w:lang w:val="en-US" w:eastAsia="ro-RO"/>
        </w:rPr>
        <w:t>.2023</w:t>
      </w:r>
    </w:p>
    <w:p w:rsidR="00F32B2C" w:rsidRPr="003339D1" w:rsidRDefault="00F32B2C" w:rsidP="00F32B2C">
      <w:pPr>
        <w:spacing w:after="0" w:line="240" w:lineRule="auto"/>
        <w:jc w:val="both"/>
        <w:rPr>
          <w:rFonts w:eastAsia="Calibri" w:cstheme="minorHAnsi"/>
          <w:color w:val="000000" w:themeColor="text1"/>
          <w:sz w:val="20"/>
          <w:szCs w:val="20"/>
          <w:lang w:val="en-US"/>
        </w:rPr>
      </w:pPr>
      <w:proofErr w:type="spellStart"/>
      <w:r w:rsidRPr="003339D1">
        <w:rPr>
          <w:rFonts w:cstheme="minorHAnsi"/>
          <w:b/>
          <w:color w:val="000000" w:themeColor="text1"/>
          <w:sz w:val="20"/>
          <w:szCs w:val="20"/>
          <w:lang w:val="en-US"/>
        </w:rPr>
        <w:t>Comisia</w:t>
      </w:r>
      <w:proofErr w:type="spellEnd"/>
      <w:r w:rsidRPr="003339D1">
        <w:rPr>
          <w:rFonts w:cstheme="minorHAnsi"/>
          <w:b/>
          <w:color w:val="000000" w:themeColor="text1"/>
          <w:sz w:val="20"/>
          <w:szCs w:val="20"/>
          <w:lang w:val="en-US"/>
        </w:rPr>
        <w:t xml:space="preserve"> de </w:t>
      </w:r>
      <w:proofErr w:type="spellStart"/>
      <w:r w:rsidRPr="003339D1">
        <w:rPr>
          <w:rFonts w:cstheme="minorHAnsi"/>
          <w:b/>
          <w:color w:val="000000" w:themeColor="text1"/>
          <w:sz w:val="20"/>
          <w:szCs w:val="20"/>
          <w:lang w:val="en-US"/>
        </w:rPr>
        <w:t>cultura</w:t>
      </w:r>
      <w:proofErr w:type="spellEnd"/>
      <w:r w:rsidRPr="003339D1">
        <w:rPr>
          <w:rFonts w:eastAsia="Calibri" w:cstheme="minorHAnsi"/>
          <w:color w:val="000000" w:themeColor="text1"/>
          <w:sz w:val="20"/>
          <w:szCs w:val="20"/>
          <w:lang w:val="fr-FR"/>
        </w:rPr>
        <w:t xml:space="preserve"> </w:t>
      </w:r>
    </w:p>
    <w:p w:rsidR="00F32B2C" w:rsidRPr="00230BF4" w:rsidRDefault="00F32B2C" w:rsidP="00F32B2C">
      <w:pPr>
        <w:spacing w:after="0" w:line="240" w:lineRule="auto"/>
        <w:jc w:val="center"/>
        <w:rPr>
          <w:rFonts w:cstheme="minorHAnsi"/>
          <w:b/>
          <w:color w:val="000000" w:themeColor="text1"/>
          <w:sz w:val="20"/>
          <w:szCs w:val="20"/>
          <w:lang w:val="en-US"/>
        </w:rPr>
      </w:pPr>
      <w:r w:rsidRPr="00230BF4">
        <w:rPr>
          <w:rFonts w:cstheme="minorHAnsi"/>
          <w:b/>
          <w:color w:val="000000" w:themeColor="text1"/>
          <w:sz w:val="20"/>
          <w:szCs w:val="20"/>
          <w:lang w:val="en-US"/>
        </w:rPr>
        <w:t>AVIZ   FAVORABIL</w:t>
      </w:r>
    </w:p>
    <w:p w:rsidR="004F0BB5" w:rsidRPr="00230BF4" w:rsidRDefault="004F0BB5" w:rsidP="004F0BB5">
      <w:pPr>
        <w:jc w:val="center"/>
        <w:rPr>
          <w:rFonts w:eastAsia="Calibri" w:cstheme="minorHAnsi"/>
          <w:color w:val="FF0000"/>
          <w:sz w:val="20"/>
          <w:szCs w:val="20"/>
          <w:lang w:val="fr-FR"/>
        </w:rPr>
      </w:pPr>
      <w:r w:rsidRPr="00230BF4">
        <w:rPr>
          <w:b/>
          <w:sz w:val="20"/>
          <w:szCs w:val="20"/>
        </w:rPr>
        <w:t>privind aprobarea devizului general  faza PT pentru obiectivul de investiții „Construire locuințe nZEB pentru tineri, in comuna Urmenis, judetul Bistrita-Nasaud”, aprobat pentru finanțare prin</w:t>
      </w:r>
      <w:r w:rsidRPr="00230BF4">
        <w:rPr>
          <w:rFonts w:ascii="Arial" w:hAnsi="Arial" w:cs="Arial"/>
          <w:b/>
          <w:sz w:val="20"/>
          <w:szCs w:val="20"/>
        </w:rPr>
        <w:t xml:space="preserve"> </w:t>
      </w:r>
      <w:r w:rsidRPr="00230BF4">
        <w:rPr>
          <w:b/>
          <w:sz w:val="20"/>
          <w:szCs w:val="20"/>
        </w:rPr>
        <w:t>Planul National de Redresare si Reziliență</w:t>
      </w:r>
    </w:p>
    <w:p w:rsidR="00F32B2C" w:rsidRPr="00230BF4" w:rsidRDefault="00F32B2C" w:rsidP="00F32B2C">
      <w:pPr>
        <w:rPr>
          <w:rFonts w:cstheme="minorHAnsi"/>
          <w:color w:val="000000" w:themeColor="text1"/>
          <w:sz w:val="20"/>
          <w:szCs w:val="20"/>
        </w:rPr>
      </w:pPr>
      <w:r w:rsidRPr="00230BF4">
        <w:rPr>
          <w:rFonts w:eastAsia="Calibri" w:cstheme="minorHAnsi"/>
          <w:bCs/>
          <w:color w:val="000000" w:themeColor="text1"/>
          <w:sz w:val="20"/>
          <w:szCs w:val="20"/>
          <w:lang w:val="fr-FR"/>
        </w:rPr>
        <w:t xml:space="preserve">        </w:t>
      </w:r>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Comisia</w:t>
      </w:r>
      <w:proofErr w:type="spellEnd"/>
      <w:r w:rsidRPr="00230BF4">
        <w:rPr>
          <w:rFonts w:eastAsia="Calibri" w:cstheme="minorHAnsi"/>
          <w:color w:val="000000" w:themeColor="text1"/>
          <w:sz w:val="20"/>
          <w:szCs w:val="20"/>
          <w:lang w:val="en-US"/>
        </w:rPr>
        <w:t xml:space="preserve"> de </w:t>
      </w:r>
      <w:proofErr w:type="spellStart"/>
      <w:r w:rsidRPr="00230BF4">
        <w:rPr>
          <w:rFonts w:eastAsia="Calibri" w:cstheme="minorHAnsi"/>
          <w:color w:val="000000" w:themeColor="text1"/>
          <w:sz w:val="20"/>
          <w:szCs w:val="20"/>
          <w:lang w:val="en-US"/>
        </w:rPr>
        <w:t>cultur</w:t>
      </w:r>
      <w:proofErr w:type="spellEnd"/>
      <w:r w:rsidRPr="00230BF4">
        <w:rPr>
          <w:rFonts w:eastAsia="Calibri" w:cstheme="minorHAnsi"/>
          <w:color w:val="000000" w:themeColor="text1"/>
          <w:sz w:val="20"/>
          <w:szCs w:val="20"/>
        </w:rPr>
        <w:t>ă</w:t>
      </w:r>
      <w:r w:rsidRPr="00230BF4">
        <w:rPr>
          <w:rFonts w:eastAsia="Calibri" w:cstheme="minorHAnsi"/>
          <w:color w:val="000000" w:themeColor="text1"/>
          <w:sz w:val="20"/>
          <w:szCs w:val="20"/>
          <w:lang w:val="en-US"/>
        </w:rPr>
        <w:t xml:space="preserve"> s-a </w:t>
      </w:r>
      <w:proofErr w:type="spellStart"/>
      <w:r w:rsidRPr="00230BF4">
        <w:rPr>
          <w:rFonts w:eastAsia="Calibri" w:cstheme="minorHAnsi"/>
          <w:color w:val="000000" w:themeColor="text1"/>
          <w:sz w:val="20"/>
          <w:szCs w:val="20"/>
          <w:lang w:val="en-US"/>
        </w:rPr>
        <w:t>întrunit</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în</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şedinţă</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în</w:t>
      </w:r>
      <w:proofErr w:type="spellEnd"/>
      <w:r w:rsidRPr="00230BF4">
        <w:rPr>
          <w:rFonts w:eastAsia="Calibri" w:cstheme="minorHAnsi"/>
          <w:color w:val="000000" w:themeColor="text1"/>
          <w:sz w:val="20"/>
          <w:szCs w:val="20"/>
          <w:lang w:val="en-US"/>
        </w:rPr>
        <w:t xml:space="preserve"> data </w:t>
      </w:r>
      <w:proofErr w:type="spellStart"/>
      <w:r w:rsidRPr="00FA2B7D">
        <w:rPr>
          <w:rFonts w:eastAsia="Calibri" w:cstheme="minorHAnsi"/>
          <w:color w:val="000000" w:themeColor="text1"/>
          <w:sz w:val="20"/>
          <w:szCs w:val="20"/>
          <w:lang w:val="en-US"/>
        </w:rPr>
        <w:t>de</w:t>
      </w:r>
      <w:proofErr w:type="spellEnd"/>
      <w:r w:rsidRPr="00FA2B7D">
        <w:rPr>
          <w:rFonts w:eastAsia="Calibri" w:cstheme="minorHAnsi"/>
          <w:color w:val="000000" w:themeColor="text1"/>
          <w:sz w:val="20"/>
          <w:szCs w:val="20"/>
          <w:lang w:val="en-US"/>
        </w:rPr>
        <w:t xml:space="preserve">  </w:t>
      </w:r>
      <w:r w:rsidR="00FA2B7D" w:rsidRPr="00FA2B7D">
        <w:rPr>
          <w:rFonts w:eastAsia="Calibri" w:cstheme="minorHAnsi"/>
          <w:color w:val="000000" w:themeColor="text1"/>
          <w:sz w:val="20"/>
          <w:szCs w:val="20"/>
          <w:lang w:val="en-US"/>
        </w:rPr>
        <w:t>30.10.</w:t>
      </w:r>
      <w:r w:rsidRPr="00FA2B7D">
        <w:rPr>
          <w:rFonts w:eastAsia="Calibri" w:cstheme="minorHAnsi"/>
          <w:color w:val="000000" w:themeColor="text1"/>
          <w:sz w:val="20"/>
          <w:szCs w:val="20"/>
          <w:lang w:val="en-US"/>
        </w:rPr>
        <w:t>2023</w:t>
      </w:r>
      <w:r w:rsidRPr="00230BF4">
        <w:rPr>
          <w:rFonts w:eastAsia="Calibri" w:cstheme="minorHAnsi"/>
          <w:color w:val="FF0000"/>
          <w:sz w:val="20"/>
          <w:szCs w:val="20"/>
          <w:lang w:val="en-US"/>
        </w:rPr>
        <w:t xml:space="preserve">  </w:t>
      </w:r>
      <w:proofErr w:type="spellStart"/>
      <w:r w:rsidRPr="00230BF4">
        <w:rPr>
          <w:rFonts w:eastAsia="Calibri" w:cstheme="minorHAnsi"/>
          <w:color w:val="000000" w:themeColor="text1"/>
          <w:sz w:val="20"/>
          <w:szCs w:val="20"/>
          <w:lang w:val="en-US"/>
        </w:rPr>
        <w:t>pentru</w:t>
      </w:r>
      <w:proofErr w:type="spellEnd"/>
      <w:r w:rsidRPr="00230BF4">
        <w:rPr>
          <w:rFonts w:eastAsia="Calibri" w:cstheme="minorHAnsi"/>
          <w:color w:val="000000" w:themeColor="text1"/>
          <w:sz w:val="20"/>
          <w:szCs w:val="20"/>
          <w:lang w:val="en-US"/>
        </w:rPr>
        <w:t xml:space="preserve"> a </w:t>
      </w:r>
      <w:proofErr w:type="spellStart"/>
      <w:r w:rsidRPr="00230BF4">
        <w:rPr>
          <w:rFonts w:eastAsia="Calibri" w:cstheme="minorHAnsi"/>
          <w:color w:val="000000" w:themeColor="text1"/>
          <w:sz w:val="20"/>
          <w:szCs w:val="20"/>
          <w:lang w:val="en-US"/>
        </w:rPr>
        <w:t>analiza</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proiectul</w:t>
      </w:r>
      <w:proofErr w:type="spellEnd"/>
      <w:r w:rsidRPr="00230BF4">
        <w:rPr>
          <w:rFonts w:eastAsia="Calibri" w:cstheme="minorHAnsi"/>
          <w:color w:val="000000" w:themeColor="text1"/>
          <w:sz w:val="20"/>
          <w:szCs w:val="20"/>
          <w:lang w:val="en-US"/>
        </w:rPr>
        <w:t xml:space="preserve"> de </w:t>
      </w:r>
      <w:proofErr w:type="spellStart"/>
      <w:r w:rsidRPr="00230BF4">
        <w:rPr>
          <w:rFonts w:eastAsia="Calibri" w:cstheme="minorHAnsi"/>
          <w:color w:val="000000" w:themeColor="text1"/>
          <w:sz w:val="20"/>
          <w:szCs w:val="20"/>
          <w:lang w:val="en-US"/>
        </w:rPr>
        <w:t>hotărâre</w:t>
      </w:r>
      <w:proofErr w:type="spellEnd"/>
      <w:r w:rsidRPr="00230BF4">
        <w:rPr>
          <w:rFonts w:cstheme="minorHAnsi"/>
          <w:color w:val="000000" w:themeColor="text1"/>
          <w:sz w:val="20"/>
          <w:szCs w:val="20"/>
        </w:rPr>
        <w:t xml:space="preserve"> </w:t>
      </w:r>
      <w:r w:rsidR="00A77420" w:rsidRPr="00230BF4">
        <w:rPr>
          <w:color w:val="000000" w:themeColor="text1"/>
          <w:sz w:val="20"/>
          <w:szCs w:val="20"/>
        </w:rPr>
        <w:t>privind aprobarea devizului general  faza PT pentru obiectivul de investiții</w:t>
      </w:r>
      <w:r w:rsidR="00A77420" w:rsidRPr="00230BF4">
        <w:rPr>
          <w:b/>
          <w:color w:val="000000" w:themeColor="text1"/>
          <w:sz w:val="20"/>
          <w:szCs w:val="20"/>
        </w:rPr>
        <w:t xml:space="preserve"> </w:t>
      </w:r>
      <w:r w:rsidRPr="00230BF4">
        <w:rPr>
          <w:rFonts w:cstheme="minorHAnsi"/>
          <w:color w:val="000000" w:themeColor="text1"/>
          <w:sz w:val="20"/>
          <w:szCs w:val="20"/>
        </w:rPr>
        <w:t xml:space="preserve"> „Construire locuințe nZEB pentru tineri, in comuna Urmenis, judetul Bistrita-Nasaud”, aprobat pentru finanțare prin Planul National de Redresare si Rezilienta </w:t>
      </w:r>
    </w:p>
    <w:p w:rsidR="00470C39" w:rsidRPr="008736D5" w:rsidRDefault="00470C39" w:rsidP="00470C39">
      <w:pPr>
        <w:rPr>
          <w:rFonts w:cstheme="minorHAnsi"/>
          <w:b/>
          <w:color w:val="000000" w:themeColor="text1"/>
          <w:sz w:val="20"/>
          <w:szCs w:val="20"/>
        </w:rPr>
      </w:pPr>
      <w:r w:rsidRPr="008736D5">
        <w:rPr>
          <w:rFonts w:cstheme="minorHAnsi"/>
          <w:b/>
          <w:color w:val="000000" w:themeColor="text1"/>
          <w:sz w:val="20"/>
          <w:szCs w:val="20"/>
        </w:rPr>
        <w:t>Având în vedere:</w:t>
      </w:r>
    </w:p>
    <w:p w:rsidR="00470C39" w:rsidRPr="008736D5" w:rsidRDefault="00470C39" w:rsidP="00470C39">
      <w:pPr>
        <w:spacing w:after="0"/>
        <w:rPr>
          <w:sz w:val="20"/>
          <w:szCs w:val="20"/>
        </w:rPr>
      </w:pPr>
      <w:r w:rsidRPr="008736D5">
        <w:rPr>
          <w:sz w:val="20"/>
          <w:szCs w:val="20"/>
        </w:rPr>
        <w:t xml:space="preserve">            a) referatul de aprobare prezentat de către primarul comunei Urmenis, în calitatea sa de inițiator, înregistrat cu nr. 1555 /20.10.2023,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470C39" w:rsidRPr="008736D5" w:rsidRDefault="00470C39" w:rsidP="00470C39">
      <w:pPr>
        <w:spacing w:after="0"/>
        <w:rPr>
          <w:sz w:val="20"/>
          <w:szCs w:val="20"/>
        </w:rPr>
      </w:pPr>
      <w:r w:rsidRPr="008736D5">
        <w:rPr>
          <w:sz w:val="20"/>
          <w:szCs w:val="20"/>
        </w:rPr>
        <w:t xml:space="preserve">           b) raportul compartimentului de resort din cadrul aparatului de specialitate al primarului, înregistrat cu nr.1556/20.10.2023,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470C39" w:rsidRPr="008736D5" w:rsidRDefault="00470C39" w:rsidP="00470C39">
      <w:pPr>
        <w:spacing w:after="0"/>
        <w:jc w:val="both"/>
        <w:rPr>
          <w:sz w:val="20"/>
          <w:szCs w:val="20"/>
        </w:rPr>
      </w:pPr>
      <w:r w:rsidRPr="008736D5">
        <w:rPr>
          <w:sz w:val="20"/>
          <w:szCs w:val="20"/>
        </w:rPr>
        <w:t xml:space="preserve">      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470C39" w:rsidRDefault="00470C39" w:rsidP="00470C39">
      <w:pPr>
        <w:spacing w:after="0"/>
        <w:jc w:val="both"/>
        <w:rPr>
          <w:sz w:val="20"/>
          <w:szCs w:val="20"/>
        </w:rPr>
      </w:pPr>
      <w:r w:rsidRPr="008736D5">
        <w:rPr>
          <w:sz w:val="20"/>
          <w:szCs w:val="20"/>
        </w:rPr>
        <w:t xml:space="preserve">      </w:t>
      </w:r>
      <w:r w:rsidRPr="008736D5">
        <w:rPr>
          <w:b/>
          <w:sz w:val="20"/>
          <w:szCs w:val="20"/>
        </w:rPr>
        <w:t>În conformitate</w:t>
      </w:r>
      <w:r w:rsidRPr="008736D5">
        <w:rPr>
          <w:sz w:val="20"/>
          <w:szCs w:val="20"/>
        </w:rPr>
        <w:t xml:space="preserve"> </w:t>
      </w:r>
      <w:r>
        <w:rPr>
          <w:sz w:val="20"/>
          <w:szCs w:val="20"/>
        </w:rPr>
        <w:t>:</w:t>
      </w:r>
    </w:p>
    <w:p w:rsidR="00470C39" w:rsidRPr="008736D5" w:rsidRDefault="00470C39" w:rsidP="00470C39">
      <w:pPr>
        <w:spacing w:after="0"/>
        <w:jc w:val="both"/>
        <w:rPr>
          <w:sz w:val="20"/>
          <w:szCs w:val="20"/>
        </w:rPr>
      </w:pPr>
      <w:r>
        <w:rPr>
          <w:sz w:val="20"/>
          <w:szCs w:val="20"/>
        </w:rPr>
        <w:t xml:space="preserve">      -</w:t>
      </w:r>
      <w:r w:rsidRPr="008736D5">
        <w:rPr>
          <w:sz w:val="20"/>
          <w:szCs w:val="20"/>
        </w:rPr>
        <w:t xml:space="preserve">cu contractul de finantare nr. 137674/06.12.2022, incheiat intre Ministerul Dezvoltarii, Lucrarilor Publice si Administratiei si UAT Comuna Urmenis </w:t>
      </w:r>
    </w:p>
    <w:p w:rsidR="00470C39" w:rsidRPr="008736D5" w:rsidRDefault="00470C39" w:rsidP="00470C39">
      <w:pPr>
        <w:spacing w:after="0"/>
        <w:jc w:val="both"/>
        <w:rPr>
          <w:sz w:val="20"/>
          <w:szCs w:val="20"/>
        </w:rPr>
      </w:pPr>
      <w:r w:rsidRPr="008736D5">
        <w:rPr>
          <w:sz w:val="20"/>
          <w:szCs w:val="20"/>
        </w:rPr>
        <w:t xml:space="preserve">     </w:t>
      </w:r>
      <w:r>
        <w:rPr>
          <w:sz w:val="20"/>
          <w:szCs w:val="20"/>
        </w:rPr>
        <w:t>-</w:t>
      </w:r>
      <w:r w:rsidRPr="008736D5">
        <w:rPr>
          <w:sz w:val="20"/>
          <w:szCs w:val="20"/>
        </w:rPr>
        <w:t xml:space="preserve"> cu Ordinul nr. 999 din 10 mai 2022 privind pentru aprobarea Ghidului specific — Condiții de accesare a fondurilor europene aferente Planului național de redresare și reziliență în cadrul apelurilor de proiecte PNRR/2022/C10,componenta 10 — Fondul local</w:t>
      </w:r>
    </w:p>
    <w:p w:rsidR="00470C39" w:rsidRPr="008736D5" w:rsidRDefault="00470C39" w:rsidP="00470C39">
      <w:pPr>
        <w:autoSpaceDE w:val="0"/>
        <w:autoSpaceDN w:val="0"/>
        <w:adjustRightInd w:val="0"/>
        <w:spacing w:after="0" w:line="240" w:lineRule="auto"/>
        <w:rPr>
          <w:sz w:val="20"/>
          <w:szCs w:val="20"/>
        </w:rPr>
      </w:pPr>
      <w:r w:rsidRPr="008736D5">
        <w:rPr>
          <w:sz w:val="20"/>
          <w:szCs w:val="20"/>
        </w:rPr>
        <w:t xml:space="preserve">    </w:t>
      </w:r>
      <w:r>
        <w:rPr>
          <w:sz w:val="20"/>
          <w:szCs w:val="20"/>
        </w:rPr>
        <w:t>-</w:t>
      </w:r>
      <w:r w:rsidRPr="008736D5">
        <w:rPr>
          <w:sz w:val="20"/>
          <w:szCs w:val="20"/>
        </w:rPr>
        <w:t xml:space="preserve">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470C39" w:rsidRPr="008736D5" w:rsidRDefault="00470C39" w:rsidP="00470C39">
      <w:pPr>
        <w:spacing w:after="0"/>
        <w:jc w:val="both"/>
        <w:rPr>
          <w:sz w:val="20"/>
          <w:szCs w:val="20"/>
        </w:rPr>
      </w:pPr>
    </w:p>
    <w:p w:rsidR="00470C39" w:rsidRPr="008736D5" w:rsidRDefault="00470C39" w:rsidP="00470C39">
      <w:pPr>
        <w:spacing w:after="0"/>
        <w:jc w:val="both"/>
        <w:rPr>
          <w:sz w:val="20"/>
          <w:szCs w:val="20"/>
        </w:rPr>
      </w:pPr>
      <w:r w:rsidRPr="008736D5">
        <w:rPr>
          <w:sz w:val="20"/>
          <w:szCs w:val="20"/>
        </w:rPr>
        <w:t xml:space="preserve">         </w:t>
      </w:r>
      <w:r w:rsidRPr="008736D5">
        <w:rPr>
          <w:b/>
          <w:sz w:val="20"/>
          <w:szCs w:val="20"/>
        </w:rPr>
        <w:t>În temeiul</w:t>
      </w:r>
      <w:r w:rsidRPr="008736D5">
        <w:rPr>
          <w:sz w:val="20"/>
          <w:szCs w:val="20"/>
        </w:rPr>
        <w:t xml:space="preserve"> art. 129, alin. 2, lit. b, alin. 4, lit. d, si al art. 139, alin. 1 din Ordonanța de urgență a Guvernului nr. 57/2019 privind Codul administrativ, cu modificările și completările ulterioare, Consiliul Local al Comunei  Urmenis adoptă prezenta </w:t>
      </w:r>
    </w:p>
    <w:p w:rsidR="00F32B2C" w:rsidRPr="00230BF4" w:rsidRDefault="00F32B2C" w:rsidP="00230BF4">
      <w:pPr>
        <w:spacing w:after="0" w:line="240" w:lineRule="auto"/>
        <w:ind w:firstLine="708"/>
        <w:jc w:val="both"/>
        <w:rPr>
          <w:rFonts w:eastAsia="Calibri" w:cstheme="minorHAnsi"/>
          <w:color w:val="000000" w:themeColor="text1"/>
          <w:sz w:val="20"/>
          <w:szCs w:val="20"/>
          <w:lang w:val="fr-FR"/>
        </w:rPr>
      </w:pPr>
      <w:proofErr w:type="spellStart"/>
      <w:r w:rsidRPr="00230BF4">
        <w:rPr>
          <w:rFonts w:eastAsia="Calibri" w:cstheme="minorHAnsi"/>
          <w:color w:val="000000" w:themeColor="text1"/>
          <w:sz w:val="20"/>
          <w:szCs w:val="20"/>
          <w:lang w:val="fr-FR"/>
        </w:rPr>
        <w:t>Proiectul</w:t>
      </w:r>
      <w:proofErr w:type="spellEnd"/>
      <w:r w:rsidRPr="00230BF4">
        <w:rPr>
          <w:rFonts w:eastAsia="Calibri" w:cstheme="minorHAnsi"/>
          <w:color w:val="000000" w:themeColor="text1"/>
          <w:sz w:val="20"/>
          <w:szCs w:val="20"/>
          <w:lang w:val="fr-FR"/>
        </w:rPr>
        <w:t xml:space="preserve"> de </w:t>
      </w:r>
      <w:proofErr w:type="spellStart"/>
      <w:r w:rsidRPr="00230BF4">
        <w:rPr>
          <w:rFonts w:eastAsia="Calibri" w:cstheme="minorHAnsi"/>
          <w:color w:val="000000" w:themeColor="text1"/>
          <w:sz w:val="20"/>
          <w:szCs w:val="20"/>
          <w:lang w:val="fr-FR"/>
        </w:rPr>
        <w:t>hotarire</w:t>
      </w:r>
      <w:proofErr w:type="spellEnd"/>
      <w:r w:rsidRPr="00230BF4">
        <w:rPr>
          <w:rFonts w:eastAsia="Calibri" w:cstheme="minorHAnsi"/>
          <w:color w:val="000000" w:themeColor="text1"/>
          <w:sz w:val="20"/>
          <w:szCs w:val="20"/>
          <w:lang w:val="fr-FR"/>
        </w:rPr>
        <w:t xml:space="preserve"> a </w:t>
      </w:r>
      <w:proofErr w:type="spellStart"/>
      <w:r w:rsidRPr="00230BF4">
        <w:rPr>
          <w:rFonts w:eastAsia="Calibri" w:cstheme="minorHAnsi"/>
          <w:color w:val="000000" w:themeColor="text1"/>
          <w:sz w:val="20"/>
          <w:szCs w:val="20"/>
          <w:lang w:val="fr-FR"/>
        </w:rPr>
        <w:t>fost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avizat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cu</w:t>
      </w:r>
      <w:proofErr w:type="spellEnd"/>
      <w:r w:rsidRPr="00230BF4">
        <w:rPr>
          <w:rFonts w:eastAsia="Calibri" w:cstheme="minorHAnsi"/>
          <w:color w:val="000000" w:themeColor="text1"/>
          <w:sz w:val="20"/>
          <w:szCs w:val="20"/>
          <w:lang w:val="fr-FR"/>
        </w:rPr>
        <w:t xml:space="preserve"> un </w:t>
      </w:r>
      <w:proofErr w:type="spellStart"/>
      <w:r w:rsidRPr="00230BF4">
        <w:rPr>
          <w:rFonts w:eastAsia="Calibri" w:cstheme="minorHAnsi"/>
          <w:color w:val="000000" w:themeColor="text1"/>
          <w:sz w:val="20"/>
          <w:szCs w:val="20"/>
          <w:lang w:val="fr-FR"/>
        </w:rPr>
        <w:t>numar</w:t>
      </w:r>
      <w:proofErr w:type="spellEnd"/>
      <w:r w:rsidRPr="00230BF4">
        <w:rPr>
          <w:rFonts w:eastAsia="Calibri" w:cstheme="minorHAnsi"/>
          <w:color w:val="000000" w:themeColor="text1"/>
          <w:sz w:val="20"/>
          <w:szCs w:val="20"/>
          <w:lang w:val="fr-FR"/>
        </w:rPr>
        <w:t xml:space="preserve"> de 7 </w:t>
      </w:r>
      <w:proofErr w:type="spellStart"/>
      <w:r w:rsidRPr="00230BF4">
        <w:rPr>
          <w:rFonts w:eastAsia="Calibri" w:cstheme="minorHAnsi"/>
          <w:color w:val="000000" w:themeColor="text1"/>
          <w:sz w:val="20"/>
          <w:szCs w:val="20"/>
          <w:lang w:val="fr-FR"/>
        </w:rPr>
        <w:t>voturi</w:t>
      </w:r>
      <w:proofErr w:type="spellEnd"/>
      <w:r w:rsidRPr="00230BF4">
        <w:rPr>
          <w:rFonts w:eastAsia="Calibri" w:cstheme="minorHAnsi"/>
          <w:color w:val="000000" w:themeColor="text1"/>
          <w:sz w:val="20"/>
          <w:szCs w:val="20"/>
          <w:lang w:val="fr-FR"/>
        </w:rPr>
        <w:t xml:space="preserve"> </w:t>
      </w:r>
      <w:proofErr w:type="gramStart"/>
      <w:r w:rsidRPr="00230BF4">
        <w:rPr>
          <w:rFonts w:eastAsia="Calibri" w:cstheme="minorHAnsi"/>
          <w:color w:val="000000" w:themeColor="text1"/>
          <w:sz w:val="20"/>
          <w:szCs w:val="20"/>
          <w:lang w:val="fr-FR"/>
        </w:rPr>
        <w:t>,,</w:t>
      </w:r>
      <w:proofErr w:type="spellStart"/>
      <w:r w:rsidRPr="00230BF4">
        <w:rPr>
          <w:rFonts w:eastAsia="Calibri" w:cstheme="minorHAnsi"/>
          <w:color w:val="000000" w:themeColor="text1"/>
          <w:sz w:val="20"/>
          <w:szCs w:val="20"/>
          <w:lang w:val="fr-FR"/>
        </w:rPr>
        <w:t>pentru</w:t>
      </w:r>
      <w:proofErr w:type="spellEnd"/>
      <w:r w:rsidRPr="00230BF4">
        <w:rPr>
          <w:rFonts w:eastAsia="Calibri" w:cstheme="minorHAnsi"/>
          <w:color w:val="000000" w:themeColor="text1"/>
          <w:sz w:val="20"/>
          <w:szCs w:val="20"/>
          <w:lang w:val="fr-FR"/>
        </w:rPr>
        <w:t>’’</w:t>
      </w:r>
      <w:proofErr w:type="gram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nici</w:t>
      </w:r>
      <w:proofErr w:type="spellEnd"/>
      <w:r w:rsidRPr="00230BF4">
        <w:rPr>
          <w:rFonts w:eastAsia="Calibri" w:cstheme="minorHAnsi"/>
          <w:color w:val="000000" w:themeColor="text1"/>
          <w:sz w:val="20"/>
          <w:szCs w:val="20"/>
          <w:lang w:val="fr-FR"/>
        </w:rPr>
        <w:t xml:space="preserve"> un </w:t>
      </w:r>
      <w:proofErr w:type="spellStart"/>
      <w:r w:rsidRPr="00230BF4">
        <w:rPr>
          <w:rFonts w:eastAsia="Calibri" w:cstheme="minorHAnsi"/>
          <w:color w:val="000000" w:themeColor="text1"/>
          <w:sz w:val="20"/>
          <w:szCs w:val="20"/>
          <w:lang w:val="fr-FR"/>
        </w:rPr>
        <w:t>vot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abtinere</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sau</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contra’’si</w:t>
      </w:r>
      <w:proofErr w:type="spellEnd"/>
      <w:r w:rsidRPr="00230BF4">
        <w:rPr>
          <w:rFonts w:eastAsia="Calibri" w:cstheme="minorHAnsi"/>
          <w:color w:val="000000" w:themeColor="text1"/>
          <w:sz w:val="20"/>
          <w:szCs w:val="20"/>
          <w:lang w:val="fr-FR"/>
        </w:rPr>
        <w:t xml:space="preserve"> se </w:t>
      </w:r>
      <w:proofErr w:type="spellStart"/>
      <w:r w:rsidRPr="00230BF4">
        <w:rPr>
          <w:rFonts w:eastAsia="Calibri" w:cstheme="minorHAnsi"/>
          <w:color w:val="000000" w:themeColor="text1"/>
          <w:sz w:val="20"/>
          <w:szCs w:val="20"/>
          <w:lang w:val="fr-FR"/>
        </w:rPr>
        <w:t>propune</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inaintarea</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acestuia</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spre</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dezbatere</w:t>
      </w:r>
      <w:proofErr w:type="spellEnd"/>
      <w:r w:rsidRPr="00230BF4">
        <w:rPr>
          <w:rFonts w:eastAsia="Calibri" w:cstheme="minorHAnsi"/>
          <w:color w:val="000000" w:themeColor="text1"/>
          <w:sz w:val="20"/>
          <w:szCs w:val="20"/>
          <w:lang w:val="fr-FR"/>
        </w:rPr>
        <w:t xml:space="preserve"> in </w:t>
      </w:r>
      <w:proofErr w:type="spellStart"/>
      <w:r w:rsidRPr="00230BF4">
        <w:rPr>
          <w:rFonts w:eastAsia="Calibri" w:cstheme="minorHAnsi"/>
          <w:color w:val="000000" w:themeColor="text1"/>
          <w:sz w:val="20"/>
          <w:szCs w:val="20"/>
          <w:lang w:val="fr-FR"/>
        </w:rPr>
        <w:t>plenul</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sedintei</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Consiliului</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local,asa</w:t>
      </w:r>
      <w:proofErr w:type="spellEnd"/>
      <w:r w:rsidRPr="00230BF4">
        <w:rPr>
          <w:rFonts w:eastAsia="Calibri" w:cstheme="minorHAnsi"/>
          <w:color w:val="000000" w:themeColor="text1"/>
          <w:sz w:val="20"/>
          <w:szCs w:val="20"/>
          <w:lang w:val="fr-FR"/>
        </w:rPr>
        <w:t xml:space="preserve"> cum a </w:t>
      </w:r>
      <w:proofErr w:type="spellStart"/>
      <w:r w:rsidRPr="00230BF4">
        <w:rPr>
          <w:rFonts w:eastAsia="Calibri" w:cstheme="minorHAnsi"/>
          <w:color w:val="000000" w:themeColor="text1"/>
          <w:sz w:val="20"/>
          <w:szCs w:val="20"/>
          <w:lang w:val="fr-FR"/>
        </w:rPr>
        <w:t>fost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anteredactat</w:t>
      </w:r>
      <w:proofErr w:type="spellEnd"/>
      <w:r w:rsidRPr="00230BF4">
        <w:rPr>
          <w:rFonts w:eastAsia="Calibri" w:cstheme="minorHAnsi"/>
          <w:color w:val="000000" w:themeColor="text1"/>
          <w:sz w:val="20"/>
          <w:szCs w:val="20"/>
          <w:lang w:val="fr-FR"/>
        </w:rPr>
        <w:t>.</w:t>
      </w:r>
    </w:p>
    <w:p w:rsidR="00470C39" w:rsidRDefault="00F32B2C" w:rsidP="00F32B2C">
      <w:pPr>
        <w:spacing w:after="0" w:line="240" w:lineRule="auto"/>
        <w:rPr>
          <w:rFonts w:cstheme="minorHAnsi"/>
          <w:b/>
          <w:color w:val="000000" w:themeColor="text1"/>
          <w:sz w:val="20"/>
          <w:szCs w:val="20"/>
          <w:lang w:val="en-US"/>
        </w:rPr>
      </w:pPr>
      <w:r w:rsidRPr="00230BF4">
        <w:rPr>
          <w:rFonts w:cstheme="minorHAnsi"/>
          <w:b/>
          <w:color w:val="000000" w:themeColor="text1"/>
          <w:sz w:val="20"/>
          <w:szCs w:val="20"/>
          <w:lang w:val="en-US"/>
        </w:rPr>
        <w:t xml:space="preserve">                  </w:t>
      </w:r>
    </w:p>
    <w:p w:rsidR="00F32B2C" w:rsidRPr="00230BF4" w:rsidRDefault="00F32B2C" w:rsidP="00F32B2C">
      <w:pPr>
        <w:spacing w:after="0" w:line="240" w:lineRule="auto"/>
        <w:rPr>
          <w:rFonts w:cstheme="minorHAnsi"/>
          <w:b/>
          <w:color w:val="000000" w:themeColor="text1"/>
          <w:sz w:val="20"/>
          <w:szCs w:val="20"/>
          <w:lang w:val="en-US"/>
        </w:rPr>
      </w:pPr>
      <w:r w:rsidRPr="00230BF4">
        <w:rPr>
          <w:rFonts w:cstheme="minorHAnsi"/>
          <w:b/>
          <w:color w:val="000000" w:themeColor="text1"/>
          <w:sz w:val="20"/>
          <w:szCs w:val="20"/>
          <w:lang w:val="en-US"/>
        </w:rPr>
        <w:t xml:space="preserve">  </w:t>
      </w:r>
      <w:proofErr w:type="spellStart"/>
      <w:r w:rsidRPr="00230BF4">
        <w:rPr>
          <w:rFonts w:cstheme="minorHAnsi"/>
          <w:b/>
          <w:color w:val="000000" w:themeColor="text1"/>
          <w:sz w:val="20"/>
          <w:szCs w:val="20"/>
          <w:lang w:val="en-US"/>
        </w:rPr>
        <w:t>Comisia</w:t>
      </w:r>
      <w:proofErr w:type="spellEnd"/>
      <w:r w:rsidRPr="00230BF4">
        <w:rPr>
          <w:rFonts w:cstheme="minorHAnsi"/>
          <w:b/>
          <w:color w:val="000000" w:themeColor="text1"/>
          <w:sz w:val="20"/>
          <w:szCs w:val="20"/>
          <w:lang w:val="en-US"/>
        </w:rPr>
        <w:t xml:space="preserve"> de </w:t>
      </w:r>
      <w:proofErr w:type="spellStart"/>
      <w:r w:rsidRPr="00230BF4">
        <w:rPr>
          <w:rFonts w:cstheme="minorHAnsi"/>
          <w:b/>
          <w:color w:val="000000" w:themeColor="text1"/>
          <w:sz w:val="20"/>
          <w:szCs w:val="20"/>
          <w:lang w:val="en-US"/>
        </w:rPr>
        <w:t>cultura</w:t>
      </w:r>
      <w:proofErr w:type="spellEnd"/>
      <w:r w:rsidRPr="00230BF4">
        <w:rPr>
          <w:rFonts w:cstheme="minorHAnsi"/>
          <w:b/>
          <w:color w:val="000000" w:themeColor="text1"/>
          <w:sz w:val="20"/>
          <w:szCs w:val="20"/>
          <w:lang w:val="en-US"/>
        </w:rPr>
        <w:t>:</w:t>
      </w:r>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1.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w:t>
      </w:r>
      <w:r w:rsidRPr="00230BF4">
        <w:rPr>
          <w:rFonts w:cstheme="minorHAnsi"/>
          <w:b/>
          <w:color w:val="000000" w:themeColor="text1"/>
          <w:sz w:val="20"/>
          <w:szCs w:val="20"/>
          <w:lang w:val="en-US"/>
        </w:rPr>
        <w:t>CERNAT IOAN</w:t>
      </w:r>
      <w:r w:rsidRPr="00230BF4">
        <w:rPr>
          <w:rFonts w:cstheme="minorHAnsi"/>
          <w:color w:val="000000" w:themeColor="text1"/>
          <w:sz w:val="20"/>
          <w:szCs w:val="20"/>
          <w:lang w:val="en-US"/>
        </w:rPr>
        <w:tab/>
      </w:r>
      <w:r w:rsidRPr="00230BF4">
        <w:rPr>
          <w:rFonts w:cstheme="minorHAnsi"/>
          <w:b/>
          <w:color w:val="000000" w:themeColor="text1"/>
          <w:sz w:val="20"/>
          <w:szCs w:val="20"/>
          <w:lang w:val="en-US"/>
        </w:rPr>
        <w:t xml:space="preserve"> </w:t>
      </w:r>
      <w:proofErr w:type="spellStart"/>
      <w:proofErr w:type="gramStart"/>
      <w:r w:rsidRPr="00230BF4">
        <w:rPr>
          <w:rFonts w:cstheme="minorHAnsi"/>
          <w:b/>
          <w:color w:val="000000" w:themeColor="text1"/>
          <w:sz w:val="20"/>
          <w:szCs w:val="20"/>
          <w:lang w:val="en-US"/>
        </w:rPr>
        <w:t>preşedinte</w:t>
      </w:r>
      <w:proofErr w:type="spellEnd"/>
      <w:r w:rsidRPr="00230BF4">
        <w:rPr>
          <w:rFonts w:cstheme="minorHAnsi"/>
          <w:color w:val="000000" w:themeColor="text1"/>
          <w:sz w:val="20"/>
          <w:szCs w:val="20"/>
          <w:lang w:val="en-US"/>
        </w:rPr>
        <w:t xml:space="preserve">;                  </w:t>
      </w:r>
      <w:r w:rsidRPr="00230BF4">
        <w:rPr>
          <w:rFonts w:cstheme="minorHAnsi"/>
          <w:color w:val="000000" w:themeColor="text1"/>
          <w:sz w:val="20"/>
          <w:szCs w:val="20"/>
          <w:lang w:val="en-US"/>
        </w:rPr>
        <w:tab/>
        <w:t>.........................</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2.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w:t>
      </w:r>
      <w:r w:rsidRPr="00230BF4">
        <w:rPr>
          <w:rFonts w:cstheme="minorHAnsi"/>
          <w:b/>
          <w:color w:val="000000" w:themeColor="text1"/>
          <w:sz w:val="20"/>
          <w:szCs w:val="20"/>
          <w:lang w:val="en-US"/>
        </w:rPr>
        <w:t xml:space="preserve">PRECUB VIOREL    </w:t>
      </w:r>
      <w:proofErr w:type="spellStart"/>
      <w:proofErr w:type="gramStart"/>
      <w:r w:rsidRPr="00230BF4">
        <w:rPr>
          <w:rFonts w:cstheme="minorHAnsi"/>
          <w:b/>
          <w:color w:val="000000" w:themeColor="text1"/>
          <w:sz w:val="20"/>
          <w:szCs w:val="20"/>
          <w:lang w:val="en-US"/>
        </w:rPr>
        <w:t>secretar</w:t>
      </w:r>
      <w:proofErr w:type="spellEnd"/>
      <w:r w:rsidRPr="00230BF4">
        <w:rPr>
          <w:rFonts w:cstheme="minorHAnsi"/>
          <w:b/>
          <w:color w:val="000000" w:themeColor="text1"/>
          <w:sz w:val="20"/>
          <w:szCs w:val="20"/>
          <w:lang w:val="en-US"/>
        </w:rPr>
        <w:t xml:space="preserve">;                    </w:t>
      </w:r>
      <w:r w:rsidRPr="00230BF4">
        <w:rPr>
          <w:rFonts w:cstheme="minorHAnsi"/>
          <w:b/>
          <w:color w:val="000000" w:themeColor="text1"/>
          <w:sz w:val="20"/>
          <w:szCs w:val="20"/>
          <w:lang w:val="en-US"/>
        </w:rPr>
        <w:tab/>
        <w:t>.........................</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3.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BUTA CRISTINEL LICĂ– </w:t>
      </w:r>
      <w:proofErr w:type="spellStart"/>
      <w:proofErr w:type="gram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w:t>
      </w:r>
      <w:r w:rsidRPr="00230BF4">
        <w:rPr>
          <w:rFonts w:cstheme="minorHAnsi"/>
          <w:color w:val="000000" w:themeColor="text1"/>
          <w:sz w:val="20"/>
          <w:szCs w:val="20"/>
          <w:lang w:val="en-US"/>
        </w:rPr>
        <w:tab/>
      </w:r>
      <w:r w:rsidRPr="00230BF4">
        <w:rPr>
          <w:rFonts w:cstheme="minorHAnsi"/>
          <w:color w:val="000000" w:themeColor="text1"/>
          <w:sz w:val="20"/>
          <w:szCs w:val="20"/>
          <w:lang w:val="en-US"/>
        </w:rPr>
        <w:tab/>
        <w:t>.........................</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4.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NASTE IOAN</w:t>
      </w:r>
      <w:r w:rsidRPr="00230BF4">
        <w:rPr>
          <w:rFonts w:cstheme="minorHAnsi"/>
          <w:color w:val="000000" w:themeColor="text1"/>
          <w:sz w:val="20"/>
          <w:szCs w:val="20"/>
          <w:lang w:val="en-US"/>
        </w:rPr>
        <w:tab/>
      </w:r>
      <w:r w:rsidRPr="00230BF4">
        <w:rPr>
          <w:rFonts w:cstheme="minorHAnsi"/>
          <w:color w:val="000000" w:themeColor="text1"/>
          <w:sz w:val="20"/>
          <w:szCs w:val="20"/>
          <w:lang w:val="en-US"/>
        </w:rPr>
        <w:tab/>
        <w:t xml:space="preserve">– </w:t>
      </w:r>
      <w:proofErr w:type="spellStart"/>
      <w:proofErr w:type="gram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 xml:space="preserve">;           </w:t>
      </w:r>
      <w:r w:rsidRPr="00230BF4">
        <w:rPr>
          <w:rFonts w:cstheme="minorHAnsi"/>
          <w:color w:val="000000" w:themeColor="text1"/>
          <w:sz w:val="20"/>
          <w:szCs w:val="20"/>
          <w:lang w:val="en-US"/>
        </w:rPr>
        <w:tab/>
        <w:t>.........................</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5.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CĂLBAZĂ IOAN VASILE– </w:t>
      </w:r>
      <w:proofErr w:type="spellStart"/>
      <w:proofErr w:type="gram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w:t>
      </w:r>
      <w:r w:rsidRPr="00230BF4">
        <w:rPr>
          <w:rFonts w:cstheme="minorHAnsi"/>
          <w:color w:val="000000" w:themeColor="text1"/>
          <w:sz w:val="20"/>
          <w:szCs w:val="20"/>
          <w:lang w:val="en-US"/>
        </w:rPr>
        <w:tab/>
        <w:t xml:space="preserve">                  ..........................</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6.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BĂLAJ MARIAN</w:t>
      </w:r>
      <w:r w:rsidRPr="00230BF4">
        <w:rPr>
          <w:rFonts w:cstheme="minorHAnsi"/>
          <w:color w:val="000000" w:themeColor="text1"/>
          <w:sz w:val="20"/>
          <w:szCs w:val="20"/>
          <w:lang w:val="en-US"/>
        </w:rPr>
        <w:tab/>
      </w:r>
      <w:r w:rsidRPr="00230BF4">
        <w:rPr>
          <w:rFonts w:cstheme="minorHAnsi"/>
          <w:color w:val="000000" w:themeColor="text1"/>
          <w:sz w:val="20"/>
          <w:szCs w:val="20"/>
          <w:lang w:val="en-US"/>
        </w:rPr>
        <w:tab/>
        <w:t xml:space="preserve">– </w:t>
      </w:r>
      <w:proofErr w:type="spellStart"/>
      <w:proofErr w:type="gram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 xml:space="preserve"> ;</w:t>
      </w:r>
      <w:proofErr w:type="gramEnd"/>
      <w:r w:rsidRPr="00230BF4">
        <w:rPr>
          <w:rFonts w:cstheme="minorHAnsi"/>
          <w:color w:val="000000" w:themeColor="text1"/>
          <w:sz w:val="20"/>
          <w:szCs w:val="20"/>
          <w:lang w:val="en-US"/>
        </w:rPr>
        <w:t xml:space="preserve">  </w:t>
      </w:r>
      <w:r w:rsidRPr="00230BF4">
        <w:rPr>
          <w:rFonts w:cstheme="minorHAnsi"/>
          <w:color w:val="000000" w:themeColor="text1"/>
          <w:sz w:val="20"/>
          <w:szCs w:val="20"/>
          <w:lang w:val="en-US"/>
        </w:rPr>
        <w:tab/>
        <w:t xml:space="preserve"> ..........................</w:t>
      </w:r>
    </w:p>
    <w:p w:rsidR="00F32B2C" w:rsidRPr="00230BF4" w:rsidRDefault="00F32B2C" w:rsidP="00230BF4">
      <w:pPr>
        <w:spacing w:after="0" w:line="240" w:lineRule="auto"/>
        <w:ind w:left="720"/>
        <w:jc w:val="both"/>
        <w:rPr>
          <w:rFonts w:ascii="Arial" w:hAnsi="Arial" w:cs="Arial"/>
          <w:color w:val="000000" w:themeColor="text1"/>
          <w:sz w:val="20"/>
          <w:szCs w:val="20"/>
          <w:lang w:val="fr-FR"/>
        </w:rPr>
      </w:pPr>
      <w:r w:rsidRPr="00230BF4">
        <w:rPr>
          <w:rFonts w:cstheme="minorHAnsi"/>
          <w:color w:val="000000" w:themeColor="text1"/>
          <w:sz w:val="20"/>
          <w:szCs w:val="20"/>
          <w:lang w:val="en-US"/>
        </w:rPr>
        <w:t xml:space="preserve">7. </w:t>
      </w:r>
      <w:proofErr w:type="spellStart"/>
      <w:r w:rsidRPr="00230BF4">
        <w:rPr>
          <w:rFonts w:cstheme="minorHAnsi"/>
          <w:color w:val="000000" w:themeColor="text1"/>
          <w:sz w:val="20"/>
          <w:szCs w:val="20"/>
          <w:lang w:val="en-US"/>
        </w:rPr>
        <w:t>Doamna</w:t>
      </w:r>
      <w:proofErr w:type="spellEnd"/>
      <w:r w:rsidRPr="00230BF4">
        <w:rPr>
          <w:rFonts w:cstheme="minorHAnsi"/>
          <w:color w:val="000000" w:themeColor="text1"/>
          <w:sz w:val="20"/>
          <w:szCs w:val="20"/>
          <w:lang w:val="en-US"/>
        </w:rPr>
        <w:t xml:space="preserve"> ȘILIMON ILEANA </w:t>
      </w:r>
      <w:r w:rsidRPr="00230BF4">
        <w:rPr>
          <w:rFonts w:cstheme="minorHAnsi"/>
          <w:color w:val="000000" w:themeColor="text1"/>
          <w:sz w:val="20"/>
          <w:szCs w:val="20"/>
          <w:lang w:val="en-US"/>
        </w:rPr>
        <w:tab/>
        <w:t xml:space="preserve">– </w:t>
      </w:r>
      <w:proofErr w:type="spell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w:t>
      </w:r>
      <w:r w:rsidRPr="00230BF4">
        <w:rPr>
          <w:rFonts w:cstheme="minorHAnsi"/>
          <w:color w:val="000000" w:themeColor="text1"/>
          <w:sz w:val="20"/>
          <w:szCs w:val="20"/>
          <w:lang w:val="en-US"/>
        </w:rPr>
        <w:tab/>
        <w:t xml:space="preserve">  ..........................</w:t>
      </w:r>
    </w:p>
    <w:p w:rsidR="00F32B2C" w:rsidRPr="00230BF4" w:rsidRDefault="00F32B2C" w:rsidP="00F32B2C">
      <w:pPr>
        <w:spacing w:after="0" w:line="240" w:lineRule="auto"/>
        <w:rPr>
          <w:rFonts w:cstheme="minorHAnsi"/>
          <w:color w:val="000000" w:themeColor="text1"/>
          <w:sz w:val="20"/>
          <w:szCs w:val="20"/>
          <w:lang w:val="en-US" w:eastAsia="ro-RO"/>
        </w:rPr>
      </w:pPr>
      <w:r w:rsidRPr="00230BF4">
        <w:rPr>
          <w:rFonts w:ascii="Arial" w:hAnsi="Arial" w:cs="Arial"/>
          <w:color w:val="000000" w:themeColor="text1"/>
          <w:sz w:val="20"/>
          <w:szCs w:val="20"/>
          <w:lang w:val="fr-FR"/>
        </w:rPr>
        <w:lastRenderedPageBreak/>
        <w:t xml:space="preserve">  </w:t>
      </w:r>
      <w:r w:rsidRPr="00230BF4">
        <w:rPr>
          <w:rFonts w:cstheme="minorHAnsi"/>
          <w:color w:val="000000" w:themeColor="text1"/>
          <w:sz w:val="20"/>
          <w:szCs w:val="20"/>
          <w:lang w:val="fr-FR"/>
        </w:rPr>
        <w:t xml:space="preserve">      </w:t>
      </w:r>
      <w:r w:rsidRPr="00230BF4">
        <w:rPr>
          <w:rFonts w:cstheme="minorHAnsi"/>
          <w:color w:val="000000" w:themeColor="text1"/>
          <w:sz w:val="20"/>
          <w:szCs w:val="20"/>
          <w:lang w:val="en-US" w:eastAsia="ro-RO"/>
        </w:rPr>
        <w:t>ROMANIA</w:t>
      </w:r>
    </w:p>
    <w:p w:rsidR="00F32B2C" w:rsidRPr="00230BF4" w:rsidRDefault="00F32B2C" w:rsidP="00F32B2C">
      <w:pPr>
        <w:spacing w:after="0" w:line="240" w:lineRule="auto"/>
        <w:jc w:val="both"/>
        <w:rPr>
          <w:rFonts w:eastAsia="Calibri" w:cstheme="minorHAnsi"/>
          <w:color w:val="000000" w:themeColor="text1"/>
          <w:sz w:val="20"/>
          <w:szCs w:val="20"/>
          <w:lang w:val="en-US"/>
        </w:rPr>
      </w:pPr>
      <w:r w:rsidRPr="00230BF4">
        <w:rPr>
          <w:rFonts w:eastAsia="Calibri" w:cstheme="minorHAnsi"/>
          <w:color w:val="000000" w:themeColor="text1"/>
          <w:sz w:val="20"/>
          <w:szCs w:val="20"/>
          <w:lang w:val="en-US"/>
        </w:rPr>
        <w:t>JUD.BISTRITA NASAUD</w:t>
      </w:r>
    </w:p>
    <w:p w:rsidR="00F32B2C" w:rsidRPr="00230BF4" w:rsidRDefault="00F32B2C" w:rsidP="00F32B2C">
      <w:pPr>
        <w:spacing w:after="0" w:line="240" w:lineRule="auto"/>
        <w:jc w:val="both"/>
        <w:rPr>
          <w:rFonts w:eastAsia="Calibri" w:cstheme="minorHAnsi"/>
          <w:b/>
          <w:bCs/>
          <w:color w:val="000000" w:themeColor="text1"/>
          <w:sz w:val="20"/>
          <w:szCs w:val="20"/>
          <w:lang w:val="en-US"/>
        </w:rPr>
      </w:pPr>
      <w:r w:rsidRPr="00230BF4">
        <w:rPr>
          <w:rFonts w:eastAsia="Calibri" w:cstheme="minorHAnsi"/>
          <w:b/>
          <w:bCs/>
          <w:color w:val="000000" w:themeColor="text1"/>
          <w:sz w:val="20"/>
          <w:szCs w:val="20"/>
          <w:lang w:val="en-US"/>
        </w:rPr>
        <w:t xml:space="preserve"> PRIMARIA COM.URMENIS</w:t>
      </w:r>
    </w:p>
    <w:p w:rsidR="00F32B2C" w:rsidRPr="00254E73" w:rsidRDefault="00F32B2C" w:rsidP="00F32B2C">
      <w:pPr>
        <w:keepNext/>
        <w:spacing w:after="0" w:line="240" w:lineRule="auto"/>
        <w:jc w:val="both"/>
        <w:outlineLvl w:val="0"/>
        <w:rPr>
          <w:rFonts w:cstheme="minorHAnsi"/>
          <w:b/>
          <w:color w:val="000000" w:themeColor="text1"/>
          <w:sz w:val="20"/>
          <w:szCs w:val="20"/>
          <w:lang w:val="en-US" w:eastAsia="ro-RO"/>
        </w:rPr>
      </w:pPr>
      <w:r w:rsidRPr="00254E73">
        <w:rPr>
          <w:rFonts w:cstheme="minorHAnsi"/>
          <w:b/>
          <w:color w:val="000000" w:themeColor="text1"/>
          <w:sz w:val="20"/>
          <w:szCs w:val="20"/>
          <w:lang w:val="en-US" w:eastAsia="ro-RO"/>
        </w:rPr>
        <w:t xml:space="preserve">Nr. </w:t>
      </w:r>
      <w:proofErr w:type="gramStart"/>
      <w:r w:rsidR="00254E73" w:rsidRPr="00254E73">
        <w:rPr>
          <w:rFonts w:cstheme="minorHAnsi"/>
          <w:b/>
          <w:color w:val="000000" w:themeColor="text1"/>
          <w:sz w:val="20"/>
          <w:szCs w:val="20"/>
          <w:lang w:val="en-US" w:eastAsia="ro-RO"/>
        </w:rPr>
        <w:t>1629</w:t>
      </w:r>
      <w:r w:rsidRPr="00254E73">
        <w:rPr>
          <w:rFonts w:cstheme="minorHAnsi"/>
          <w:b/>
          <w:color w:val="000000" w:themeColor="text1"/>
          <w:sz w:val="20"/>
          <w:szCs w:val="20"/>
          <w:lang w:val="en-US" w:eastAsia="ro-RO"/>
        </w:rPr>
        <w:t xml:space="preserve">  din</w:t>
      </w:r>
      <w:proofErr w:type="gramEnd"/>
      <w:r w:rsidRPr="00254E73">
        <w:rPr>
          <w:rFonts w:cstheme="minorHAnsi"/>
          <w:b/>
          <w:color w:val="000000" w:themeColor="text1"/>
          <w:sz w:val="20"/>
          <w:szCs w:val="20"/>
          <w:lang w:val="en-US" w:eastAsia="ro-RO"/>
        </w:rPr>
        <w:t xml:space="preserve"> </w:t>
      </w:r>
      <w:r w:rsidR="00FA2B7D" w:rsidRPr="00254E73">
        <w:rPr>
          <w:rFonts w:cstheme="minorHAnsi"/>
          <w:b/>
          <w:color w:val="000000" w:themeColor="text1"/>
          <w:sz w:val="20"/>
          <w:szCs w:val="20"/>
          <w:lang w:val="en-US" w:eastAsia="ro-RO"/>
        </w:rPr>
        <w:t>30.10</w:t>
      </w:r>
      <w:r w:rsidRPr="00254E73">
        <w:rPr>
          <w:rFonts w:cstheme="minorHAnsi"/>
          <w:b/>
          <w:color w:val="000000" w:themeColor="text1"/>
          <w:sz w:val="20"/>
          <w:szCs w:val="20"/>
          <w:lang w:val="en-US" w:eastAsia="ro-RO"/>
        </w:rPr>
        <w:t>.2023</w:t>
      </w:r>
    </w:p>
    <w:p w:rsidR="00F32B2C" w:rsidRPr="00230BF4" w:rsidRDefault="00F32B2C" w:rsidP="00F32B2C">
      <w:pPr>
        <w:spacing w:after="0" w:line="240" w:lineRule="auto"/>
        <w:rPr>
          <w:rFonts w:cstheme="minorHAnsi"/>
          <w:b/>
          <w:color w:val="000000" w:themeColor="text1"/>
          <w:sz w:val="20"/>
          <w:szCs w:val="20"/>
          <w:lang w:val="en-US"/>
        </w:rPr>
      </w:pPr>
      <w:proofErr w:type="spellStart"/>
      <w:r w:rsidRPr="00230BF4">
        <w:rPr>
          <w:rFonts w:cstheme="minorHAnsi"/>
          <w:b/>
          <w:color w:val="000000" w:themeColor="text1"/>
          <w:sz w:val="20"/>
          <w:szCs w:val="20"/>
          <w:lang w:val="en-US"/>
        </w:rPr>
        <w:t>Comisia</w:t>
      </w:r>
      <w:proofErr w:type="spellEnd"/>
      <w:r w:rsidRPr="00230BF4">
        <w:rPr>
          <w:rFonts w:cstheme="minorHAnsi"/>
          <w:b/>
          <w:color w:val="000000" w:themeColor="text1"/>
          <w:sz w:val="20"/>
          <w:szCs w:val="20"/>
          <w:lang w:val="en-US"/>
        </w:rPr>
        <w:t xml:space="preserve"> de </w:t>
      </w:r>
      <w:proofErr w:type="spellStart"/>
      <w:r w:rsidRPr="00230BF4">
        <w:rPr>
          <w:rFonts w:cstheme="minorHAnsi"/>
          <w:b/>
          <w:color w:val="000000" w:themeColor="text1"/>
          <w:sz w:val="20"/>
          <w:szCs w:val="20"/>
          <w:lang w:val="en-US"/>
        </w:rPr>
        <w:t>administratie</w:t>
      </w:r>
      <w:proofErr w:type="spellEnd"/>
      <w:r w:rsidRPr="00230BF4">
        <w:rPr>
          <w:rFonts w:cstheme="minorHAnsi"/>
          <w:b/>
          <w:color w:val="000000" w:themeColor="text1"/>
          <w:sz w:val="20"/>
          <w:szCs w:val="20"/>
          <w:lang w:val="en-US"/>
        </w:rPr>
        <w:t xml:space="preserve"> </w:t>
      </w:r>
      <w:proofErr w:type="spellStart"/>
      <w:r w:rsidRPr="00230BF4">
        <w:rPr>
          <w:rFonts w:cstheme="minorHAnsi"/>
          <w:b/>
          <w:color w:val="000000" w:themeColor="text1"/>
          <w:sz w:val="20"/>
          <w:szCs w:val="20"/>
          <w:lang w:val="en-US"/>
        </w:rPr>
        <w:t>publica</w:t>
      </w:r>
      <w:proofErr w:type="spellEnd"/>
      <w:r w:rsidRPr="00230BF4">
        <w:rPr>
          <w:rFonts w:cstheme="minorHAnsi"/>
          <w:b/>
          <w:color w:val="000000" w:themeColor="text1"/>
          <w:sz w:val="20"/>
          <w:szCs w:val="20"/>
          <w:lang w:val="en-US"/>
        </w:rPr>
        <w:t xml:space="preserve"> </w:t>
      </w:r>
    </w:p>
    <w:p w:rsidR="00F32B2C" w:rsidRPr="00230BF4" w:rsidRDefault="00F32B2C" w:rsidP="00F32B2C">
      <w:pPr>
        <w:spacing w:after="0" w:line="240" w:lineRule="auto"/>
        <w:rPr>
          <w:rFonts w:cstheme="minorHAnsi"/>
          <w:b/>
          <w:color w:val="000000" w:themeColor="text1"/>
          <w:sz w:val="20"/>
          <w:szCs w:val="20"/>
          <w:lang w:val="en-US"/>
        </w:rPr>
      </w:pPr>
    </w:p>
    <w:p w:rsidR="00F32B2C" w:rsidRPr="00230BF4" w:rsidRDefault="00F32B2C" w:rsidP="00F32B2C">
      <w:pPr>
        <w:spacing w:after="0" w:line="240" w:lineRule="auto"/>
        <w:jc w:val="center"/>
        <w:rPr>
          <w:rFonts w:cstheme="minorHAnsi"/>
          <w:b/>
          <w:color w:val="000000" w:themeColor="text1"/>
          <w:sz w:val="20"/>
          <w:szCs w:val="20"/>
          <w:lang w:val="en-US"/>
        </w:rPr>
      </w:pPr>
      <w:r w:rsidRPr="00230BF4">
        <w:rPr>
          <w:rFonts w:cstheme="minorHAnsi"/>
          <w:b/>
          <w:color w:val="000000" w:themeColor="text1"/>
          <w:sz w:val="20"/>
          <w:szCs w:val="20"/>
          <w:lang w:val="en-US"/>
        </w:rPr>
        <w:t xml:space="preserve">AVIZ   FAVORABIL </w:t>
      </w:r>
    </w:p>
    <w:p w:rsidR="00F32B2C" w:rsidRPr="00230BF4" w:rsidRDefault="00F32B2C" w:rsidP="00F32B2C">
      <w:pPr>
        <w:spacing w:after="0" w:line="240" w:lineRule="auto"/>
        <w:jc w:val="center"/>
        <w:rPr>
          <w:rFonts w:cstheme="minorHAnsi"/>
          <w:b/>
          <w:color w:val="FF0000"/>
          <w:sz w:val="20"/>
          <w:szCs w:val="20"/>
          <w:lang w:val="en-US"/>
        </w:rPr>
      </w:pPr>
    </w:p>
    <w:p w:rsidR="004F0BB5" w:rsidRPr="00230BF4" w:rsidRDefault="004F0BB5" w:rsidP="004F0BB5">
      <w:pPr>
        <w:jc w:val="center"/>
        <w:rPr>
          <w:rFonts w:eastAsia="Calibri" w:cstheme="minorHAnsi"/>
          <w:color w:val="FF0000"/>
          <w:sz w:val="20"/>
          <w:szCs w:val="20"/>
          <w:lang w:val="fr-FR"/>
        </w:rPr>
      </w:pPr>
      <w:r w:rsidRPr="00230BF4">
        <w:rPr>
          <w:b/>
          <w:sz w:val="20"/>
          <w:szCs w:val="20"/>
        </w:rPr>
        <w:t>privind aprobarea devizului general  faza PT pentru obiectivul de investiții „Construire locuințe nZEB pentru tineri, in comuna Urmenis, judetul Bistrita-Nasaud”, aprobat pentru finanțare prin</w:t>
      </w:r>
      <w:r w:rsidRPr="00230BF4">
        <w:rPr>
          <w:rFonts w:ascii="Arial" w:hAnsi="Arial" w:cs="Arial"/>
          <w:b/>
          <w:sz w:val="20"/>
          <w:szCs w:val="20"/>
        </w:rPr>
        <w:t xml:space="preserve"> </w:t>
      </w:r>
      <w:r w:rsidRPr="00230BF4">
        <w:rPr>
          <w:b/>
          <w:sz w:val="20"/>
          <w:szCs w:val="20"/>
        </w:rPr>
        <w:t>Planul National de Redresare si Reziliență</w:t>
      </w:r>
    </w:p>
    <w:p w:rsidR="00F32B2C" w:rsidRPr="00230BF4" w:rsidRDefault="00F32B2C" w:rsidP="00F32B2C">
      <w:pPr>
        <w:rPr>
          <w:rFonts w:cstheme="minorHAnsi"/>
          <w:color w:val="FF0000"/>
          <w:sz w:val="20"/>
          <w:szCs w:val="20"/>
        </w:rPr>
      </w:pPr>
      <w:r w:rsidRPr="00230BF4">
        <w:rPr>
          <w:rFonts w:eastAsia="Calibri" w:cstheme="minorHAnsi"/>
          <w:bCs/>
          <w:color w:val="000000" w:themeColor="text1"/>
          <w:sz w:val="20"/>
          <w:szCs w:val="20"/>
          <w:lang w:val="fr-FR"/>
        </w:rPr>
        <w:t xml:space="preserve">        </w:t>
      </w:r>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Comisia</w:t>
      </w:r>
      <w:proofErr w:type="spellEnd"/>
      <w:r w:rsidRPr="00230BF4">
        <w:rPr>
          <w:rFonts w:eastAsia="Calibri" w:cstheme="minorHAnsi"/>
          <w:color w:val="000000" w:themeColor="text1"/>
          <w:sz w:val="20"/>
          <w:szCs w:val="20"/>
          <w:lang w:val="en-US"/>
        </w:rPr>
        <w:t xml:space="preserve"> de </w:t>
      </w:r>
      <w:proofErr w:type="spellStart"/>
      <w:r w:rsidRPr="00230BF4">
        <w:rPr>
          <w:rFonts w:eastAsia="Calibri" w:cstheme="minorHAnsi"/>
          <w:color w:val="000000" w:themeColor="text1"/>
          <w:sz w:val="20"/>
          <w:szCs w:val="20"/>
          <w:lang w:val="en-US"/>
        </w:rPr>
        <w:t>administrație</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publică</w:t>
      </w:r>
      <w:proofErr w:type="spellEnd"/>
      <w:r w:rsidRPr="00230BF4">
        <w:rPr>
          <w:rFonts w:eastAsia="Calibri" w:cstheme="minorHAnsi"/>
          <w:color w:val="000000" w:themeColor="text1"/>
          <w:sz w:val="20"/>
          <w:szCs w:val="20"/>
          <w:lang w:val="en-US"/>
        </w:rPr>
        <w:t xml:space="preserve"> s-a </w:t>
      </w:r>
      <w:proofErr w:type="spellStart"/>
      <w:r w:rsidRPr="00230BF4">
        <w:rPr>
          <w:rFonts w:eastAsia="Calibri" w:cstheme="minorHAnsi"/>
          <w:color w:val="000000" w:themeColor="text1"/>
          <w:sz w:val="20"/>
          <w:szCs w:val="20"/>
          <w:lang w:val="en-US"/>
        </w:rPr>
        <w:t>întrunit</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în</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şedinţă</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în</w:t>
      </w:r>
      <w:proofErr w:type="spellEnd"/>
      <w:r w:rsidRPr="00230BF4">
        <w:rPr>
          <w:rFonts w:eastAsia="Calibri" w:cstheme="minorHAnsi"/>
          <w:color w:val="000000" w:themeColor="text1"/>
          <w:sz w:val="20"/>
          <w:szCs w:val="20"/>
          <w:lang w:val="en-US"/>
        </w:rPr>
        <w:t xml:space="preserve"> data </w:t>
      </w:r>
      <w:proofErr w:type="spellStart"/>
      <w:r w:rsidR="00FA2B7D" w:rsidRPr="00FA2B7D">
        <w:rPr>
          <w:rFonts w:eastAsia="Calibri" w:cstheme="minorHAnsi"/>
          <w:color w:val="000000" w:themeColor="text1"/>
          <w:sz w:val="20"/>
          <w:szCs w:val="20"/>
          <w:lang w:val="en-US"/>
        </w:rPr>
        <w:t>de</w:t>
      </w:r>
      <w:proofErr w:type="spellEnd"/>
      <w:r w:rsidR="00FA2B7D" w:rsidRPr="00FA2B7D">
        <w:rPr>
          <w:rFonts w:eastAsia="Calibri" w:cstheme="minorHAnsi"/>
          <w:color w:val="000000" w:themeColor="text1"/>
          <w:sz w:val="20"/>
          <w:szCs w:val="20"/>
          <w:lang w:val="en-US"/>
        </w:rPr>
        <w:t xml:space="preserve">  30</w:t>
      </w:r>
      <w:r w:rsidRPr="00FA2B7D">
        <w:rPr>
          <w:rFonts w:eastAsia="Calibri" w:cstheme="minorHAnsi"/>
          <w:color w:val="000000" w:themeColor="text1"/>
          <w:sz w:val="20"/>
          <w:szCs w:val="20"/>
          <w:lang w:val="en-US"/>
        </w:rPr>
        <w:t>.</w:t>
      </w:r>
      <w:r w:rsidR="00FA2B7D" w:rsidRPr="00FA2B7D">
        <w:rPr>
          <w:rFonts w:eastAsia="Calibri" w:cstheme="minorHAnsi"/>
          <w:color w:val="000000" w:themeColor="text1"/>
          <w:sz w:val="20"/>
          <w:szCs w:val="20"/>
          <w:lang w:val="en-US"/>
        </w:rPr>
        <w:t>10</w:t>
      </w:r>
      <w:r w:rsidRPr="00FA2B7D">
        <w:rPr>
          <w:rFonts w:eastAsia="Calibri" w:cstheme="minorHAnsi"/>
          <w:color w:val="000000" w:themeColor="text1"/>
          <w:sz w:val="20"/>
          <w:szCs w:val="20"/>
          <w:lang w:val="en-US"/>
        </w:rPr>
        <w:t xml:space="preserve">.2023  </w:t>
      </w:r>
      <w:proofErr w:type="spellStart"/>
      <w:r w:rsidRPr="00230BF4">
        <w:rPr>
          <w:rFonts w:eastAsia="Calibri" w:cstheme="minorHAnsi"/>
          <w:color w:val="000000" w:themeColor="text1"/>
          <w:sz w:val="20"/>
          <w:szCs w:val="20"/>
          <w:lang w:val="en-US"/>
        </w:rPr>
        <w:t>pentru</w:t>
      </w:r>
      <w:proofErr w:type="spellEnd"/>
      <w:r w:rsidRPr="00230BF4">
        <w:rPr>
          <w:rFonts w:eastAsia="Calibri" w:cstheme="minorHAnsi"/>
          <w:color w:val="000000" w:themeColor="text1"/>
          <w:sz w:val="20"/>
          <w:szCs w:val="20"/>
          <w:lang w:val="en-US"/>
        </w:rPr>
        <w:t xml:space="preserve"> a </w:t>
      </w:r>
      <w:proofErr w:type="spellStart"/>
      <w:r w:rsidRPr="00230BF4">
        <w:rPr>
          <w:rFonts w:eastAsia="Calibri" w:cstheme="minorHAnsi"/>
          <w:color w:val="000000" w:themeColor="text1"/>
          <w:sz w:val="20"/>
          <w:szCs w:val="20"/>
          <w:lang w:val="en-US"/>
        </w:rPr>
        <w:t>analiza</w:t>
      </w:r>
      <w:proofErr w:type="spellEnd"/>
      <w:r w:rsidRPr="00230BF4">
        <w:rPr>
          <w:rFonts w:eastAsia="Calibri" w:cstheme="minorHAnsi"/>
          <w:color w:val="000000" w:themeColor="text1"/>
          <w:sz w:val="20"/>
          <w:szCs w:val="20"/>
          <w:lang w:val="en-US"/>
        </w:rPr>
        <w:t xml:space="preserve"> </w:t>
      </w:r>
      <w:proofErr w:type="spellStart"/>
      <w:r w:rsidRPr="00230BF4">
        <w:rPr>
          <w:rFonts w:eastAsia="Calibri" w:cstheme="minorHAnsi"/>
          <w:color w:val="000000" w:themeColor="text1"/>
          <w:sz w:val="20"/>
          <w:szCs w:val="20"/>
          <w:lang w:val="en-US"/>
        </w:rPr>
        <w:t>proiectul</w:t>
      </w:r>
      <w:proofErr w:type="spellEnd"/>
      <w:r w:rsidRPr="00230BF4">
        <w:rPr>
          <w:rFonts w:eastAsia="Calibri" w:cstheme="minorHAnsi"/>
          <w:color w:val="000000" w:themeColor="text1"/>
          <w:sz w:val="20"/>
          <w:szCs w:val="20"/>
          <w:lang w:val="en-US"/>
        </w:rPr>
        <w:t xml:space="preserve"> de </w:t>
      </w:r>
      <w:proofErr w:type="spellStart"/>
      <w:r w:rsidRPr="00230BF4">
        <w:rPr>
          <w:rFonts w:eastAsia="Calibri" w:cstheme="minorHAnsi"/>
          <w:color w:val="000000" w:themeColor="text1"/>
          <w:sz w:val="20"/>
          <w:szCs w:val="20"/>
          <w:lang w:val="en-US"/>
        </w:rPr>
        <w:t>hotărâre</w:t>
      </w:r>
      <w:proofErr w:type="spellEnd"/>
      <w:r w:rsidRPr="00230BF4">
        <w:rPr>
          <w:rFonts w:cstheme="minorHAnsi"/>
          <w:color w:val="000000" w:themeColor="text1"/>
          <w:sz w:val="20"/>
          <w:szCs w:val="20"/>
        </w:rPr>
        <w:t xml:space="preserve"> privind </w:t>
      </w:r>
      <w:r w:rsidR="00A77420" w:rsidRPr="00230BF4">
        <w:rPr>
          <w:color w:val="000000" w:themeColor="text1"/>
          <w:sz w:val="20"/>
          <w:szCs w:val="20"/>
        </w:rPr>
        <w:t>aprobarea devizului general  faza PT pentru obiectivul de investiții</w:t>
      </w:r>
      <w:r w:rsidR="00A77420" w:rsidRPr="00230BF4">
        <w:rPr>
          <w:b/>
          <w:color w:val="000000" w:themeColor="text1"/>
          <w:sz w:val="20"/>
          <w:szCs w:val="20"/>
        </w:rPr>
        <w:t xml:space="preserve"> </w:t>
      </w:r>
      <w:r w:rsidRPr="00230BF4">
        <w:rPr>
          <w:rFonts w:cstheme="minorHAnsi"/>
          <w:color w:val="000000" w:themeColor="text1"/>
          <w:sz w:val="20"/>
          <w:szCs w:val="20"/>
        </w:rPr>
        <w:t xml:space="preserve"> „Construire locuințe nZEB pentru tineri, in comuna Urmenis, judetul Bistrita-Nasaud”, aprobat pentru finanțare prin Planul National de Redresare si Rezilienta </w:t>
      </w:r>
    </w:p>
    <w:p w:rsidR="00124431" w:rsidRPr="008736D5" w:rsidRDefault="00124431" w:rsidP="00124431">
      <w:pPr>
        <w:rPr>
          <w:rFonts w:cstheme="minorHAnsi"/>
          <w:b/>
          <w:color w:val="000000" w:themeColor="text1"/>
          <w:sz w:val="20"/>
          <w:szCs w:val="20"/>
        </w:rPr>
      </w:pPr>
      <w:r w:rsidRPr="008736D5">
        <w:rPr>
          <w:rFonts w:cstheme="minorHAnsi"/>
          <w:b/>
          <w:color w:val="000000" w:themeColor="text1"/>
          <w:sz w:val="20"/>
          <w:szCs w:val="20"/>
        </w:rPr>
        <w:t>Având în vedere:</w:t>
      </w:r>
    </w:p>
    <w:p w:rsidR="00124431" w:rsidRPr="008736D5" w:rsidRDefault="00124431" w:rsidP="00124431">
      <w:pPr>
        <w:spacing w:after="0"/>
        <w:rPr>
          <w:sz w:val="20"/>
          <w:szCs w:val="20"/>
        </w:rPr>
      </w:pPr>
      <w:r w:rsidRPr="008736D5">
        <w:rPr>
          <w:sz w:val="20"/>
          <w:szCs w:val="20"/>
        </w:rPr>
        <w:t xml:space="preserve">            a) referatul de aprobare prezentat de către primarul comunei Urmenis, în calitatea sa de inițiator, înregistrat cu nr. 1555 /20.10.2023,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124431" w:rsidRPr="008736D5" w:rsidRDefault="00124431" w:rsidP="00124431">
      <w:pPr>
        <w:spacing w:after="0"/>
        <w:rPr>
          <w:sz w:val="20"/>
          <w:szCs w:val="20"/>
        </w:rPr>
      </w:pPr>
      <w:r w:rsidRPr="008736D5">
        <w:rPr>
          <w:sz w:val="20"/>
          <w:szCs w:val="20"/>
        </w:rPr>
        <w:t xml:space="preserve">           b) raportul compartimentului de resort din cadrul aparatului de specialitate al primarului, înregistrat cu nr.1556/20.10.2023,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124431" w:rsidRPr="008736D5" w:rsidRDefault="00124431" w:rsidP="00124431">
      <w:pPr>
        <w:spacing w:after="0"/>
        <w:jc w:val="both"/>
        <w:rPr>
          <w:sz w:val="20"/>
          <w:szCs w:val="20"/>
        </w:rPr>
      </w:pPr>
      <w:r w:rsidRPr="008736D5">
        <w:rPr>
          <w:sz w:val="20"/>
          <w:szCs w:val="20"/>
        </w:rPr>
        <w:t xml:space="preserve">      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124431" w:rsidRDefault="00124431" w:rsidP="00124431">
      <w:pPr>
        <w:spacing w:after="0"/>
        <w:jc w:val="both"/>
        <w:rPr>
          <w:sz w:val="20"/>
          <w:szCs w:val="20"/>
        </w:rPr>
      </w:pPr>
      <w:r w:rsidRPr="008736D5">
        <w:rPr>
          <w:sz w:val="20"/>
          <w:szCs w:val="20"/>
        </w:rPr>
        <w:t xml:space="preserve">      </w:t>
      </w:r>
      <w:r w:rsidRPr="008736D5">
        <w:rPr>
          <w:b/>
          <w:sz w:val="20"/>
          <w:szCs w:val="20"/>
        </w:rPr>
        <w:t>În conformitate</w:t>
      </w:r>
      <w:r w:rsidRPr="008736D5">
        <w:rPr>
          <w:sz w:val="20"/>
          <w:szCs w:val="20"/>
        </w:rPr>
        <w:t xml:space="preserve"> </w:t>
      </w:r>
      <w:r>
        <w:rPr>
          <w:sz w:val="20"/>
          <w:szCs w:val="20"/>
        </w:rPr>
        <w:t>:</w:t>
      </w:r>
    </w:p>
    <w:p w:rsidR="00124431" w:rsidRPr="008736D5" w:rsidRDefault="00124431" w:rsidP="00124431">
      <w:pPr>
        <w:spacing w:after="0"/>
        <w:jc w:val="both"/>
        <w:rPr>
          <w:sz w:val="20"/>
          <w:szCs w:val="20"/>
        </w:rPr>
      </w:pPr>
      <w:r>
        <w:rPr>
          <w:sz w:val="20"/>
          <w:szCs w:val="20"/>
        </w:rPr>
        <w:t xml:space="preserve">      -</w:t>
      </w:r>
      <w:r w:rsidRPr="008736D5">
        <w:rPr>
          <w:sz w:val="20"/>
          <w:szCs w:val="20"/>
        </w:rPr>
        <w:t xml:space="preserve">cu contractul de finantare nr. 137674/06.12.2022, incheiat intre Ministerul Dezvoltarii, Lucrarilor Publice si Administratiei si UAT Comuna Urmenis </w:t>
      </w:r>
    </w:p>
    <w:p w:rsidR="00124431" w:rsidRPr="008736D5" w:rsidRDefault="00124431" w:rsidP="00124431">
      <w:pPr>
        <w:spacing w:after="0"/>
        <w:jc w:val="both"/>
        <w:rPr>
          <w:sz w:val="20"/>
          <w:szCs w:val="20"/>
        </w:rPr>
      </w:pPr>
      <w:r w:rsidRPr="008736D5">
        <w:rPr>
          <w:sz w:val="20"/>
          <w:szCs w:val="20"/>
        </w:rPr>
        <w:t xml:space="preserve">     </w:t>
      </w:r>
      <w:r>
        <w:rPr>
          <w:sz w:val="20"/>
          <w:szCs w:val="20"/>
        </w:rPr>
        <w:t>-</w:t>
      </w:r>
      <w:r w:rsidRPr="008736D5">
        <w:rPr>
          <w:sz w:val="20"/>
          <w:szCs w:val="20"/>
        </w:rPr>
        <w:t xml:space="preserve"> cu Ordinul nr. 999 din 10 mai 2022 privind pentru aprobarea Ghidului specific — Condiții de accesare a fondurilor europene aferente Planului național de redresare și reziliență în cadrul apelurilor de proiecte PNRR/2022/C10,componenta 10 — Fondul local</w:t>
      </w:r>
    </w:p>
    <w:p w:rsidR="00124431" w:rsidRPr="008736D5" w:rsidRDefault="00124431" w:rsidP="00124431">
      <w:pPr>
        <w:autoSpaceDE w:val="0"/>
        <w:autoSpaceDN w:val="0"/>
        <w:adjustRightInd w:val="0"/>
        <w:spacing w:after="0" w:line="240" w:lineRule="auto"/>
        <w:rPr>
          <w:sz w:val="20"/>
          <w:szCs w:val="20"/>
        </w:rPr>
      </w:pPr>
      <w:r w:rsidRPr="008736D5">
        <w:rPr>
          <w:sz w:val="20"/>
          <w:szCs w:val="20"/>
        </w:rPr>
        <w:t xml:space="preserve">    </w:t>
      </w:r>
      <w:r>
        <w:rPr>
          <w:sz w:val="20"/>
          <w:szCs w:val="20"/>
        </w:rPr>
        <w:t>-</w:t>
      </w:r>
      <w:r w:rsidRPr="008736D5">
        <w:rPr>
          <w:sz w:val="20"/>
          <w:szCs w:val="20"/>
        </w:rPr>
        <w:t xml:space="preserve">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124431" w:rsidRPr="008736D5" w:rsidRDefault="00124431" w:rsidP="00124431">
      <w:pPr>
        <w:spacing w:after="0"/>
        <w:jc w:val="both"/>
        <w:rPr>
          <w:sz w:val="20"/>
          <w:szCs w:val="20"/>
        </w:rPr>
      </w:pPr>
    </w:p>
    <w:p w:rsidR="00124431" w:rsidRPr="008736D5" w:rsidRDefault="00124431" w:rsidP="00124431">
      <w:pPr>
        <w:spacing w:after="0"/>
        <w:jc w:val="both"/>
        <w:rPr>
          <w:sz w:val="20"/>
          <w:szCs w:val="20"/>
        </w:rPr>
      </w:pPr>
      <w:r w:rsidRPr="008736D5">
        <w:rPr>
          <w:sz w:val="20"/>
          <w:szCs w:val="20"/>
        </w:rPr>
        <w:t xml:space="preserve">         </w:t>
      </w:r>
      <w:r w:rsidRPr="008736D5">
        <w:rPr>
          <w:b/>
          <w:sz w:val="20"/>
          <w:szCs w:val="20"/>
        </w:rPr>
        <w:t>În temeiul</w:t>
      </w:r>
      <w:r w:rsidRPr="008736D5">
        <w:rPr>
          <w:sz w:val="20"/>
          <w:szCs w:val="20"/>
        </w:rPr>
        <w:t xml:space="preserve"> art. 129, alin. 2, lit. b, alin. 4, lit. d, si al art. 139, alin. 1 din Ordonanța de urgență a Guvernului nr. 57/2019 privind Codul administrativ, cu modificările și completările ulterioare, Consiliul Local al Comunei  Urmenis adoptă prezenta </w:t>
      </w:r>
    </w:p>
    <w:p w:rsidR="00F32B2C" w:rsidRPr="00230BF4" w:rsidRDefault="00F32B2C" w:rsidP="00F32B2C">
      <w:pPr>
        <w:spacing w:after="0" w:line="240" w:lineRule="auto"/>
        <w:ind w:firstLine="708"/>
        <w:jc w:val="both"/>
        <w:rPr>
          <w:rFonts w:eastAsia="Calibri" w:cstheme="minorHAnsi"/>
          <w:color w:val="000000" w:themeColor="text1"/>
          <w:sz w:val="20"/>
          <w:szCs w:val="20"/>
          <w:lang w:val="fr-FR"/>
        </w:rPr>
      </w:pPr>
      <w:proofErr w:type="spellStart"/>
      <w:r w:rsidRPr="00230BF4">
        <w:rPr>
          <w:rFonts w:eastAsia="Calibri" w:cstheme="minorHAnsi"/>
          <w:color w:val="000000" w:themeColor="text1"/>
          <w:sz w:val="20"/>
          <w:szCs w:val="20"/>
          <w:lang w:val="fr-FR"/>
        </w:rPr>
        <w:t>Proiectul</w:t>
      </w:r>
      <w:proofErr w:type="spellEnd"/>
      <w:r w:rsidRPr="00230BF4">
        <w:rPr>
          <w:rFonts w:eastAsia="Calibri" w:cstheme="minorHAnsi"/>
          <w:color w:val="000000" w:themeColor="text1"/>
          <w:sz w:val="20"/>
          <w:szCs w:val="20"/>
          <w:lang w:val="fr-FR"/>
        </w:rPr>
        <w:t xml:space="preserve"> de </w:t>
      </w:r>
      <w:proofErr w:type="spellStart"/>
      <w:r w:rsidRPr="00230BF4">
        <w:rPr>
          <w:rFonts w:eastAsia="Calibri" w:cstheme="minorHAnsi"/>
          <w:color w:val="000000" w:themeColor="text1"/>
          <w:sz w:val="20"/>
          <w:szCs w:val="20"/>
          <w:lang w:val="fr-FR"/>
        </w:rPr>
        <w:t>hotarire</w:t>
      </w:r>
      <w:proofErr w:type="spellEnd"/>
      <w:r w:rsidRPr="00230BF4">
        <w:rPr>
          <w:rFonts w:eastAsia="Calibri" w:cstheme="minorHAnsi"/>
          <w:color w:val="000000" w:themeColor="text1"/>
          <w:sz w:val="20"/>
          <w:szCs w:val="20"/>
          <w:lang w:val="fr-FR"/>
        </w:rPr>
        <w:t xml:space="preserve"> a </w:t>
      </w:r>
      <w:proofErr w:type="spellStart"/>
      <w:r w:rsidRPr="00230BF4">
        <w:rPr>
          <w:rFonts w:eastAsia="Calibri" w:cstheme="minorHAnsi"/>
          <w:color w:val="000000" w:themeColor="text1"/>
          <w:sz w:val="20"/>
          <w:szCs w:val="20"/>
          <w:lang w:val="fr-FR"/>
        </w:rPr>
        <w:t>fost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avizat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cu</w:t>
      </w:r>
      <w:proofErr w:type="spellEnd"/>
      <w:r w:rsidRPr="00230BF4">
        <w:rPr>
          <w:rFonts w:eastAsia="Calibri" w:cstheme="minorHAnsi"/>
          <w:color w:val="000000" w:themeColor="text1"/>
          <w:sz w:val="20"/>
          <w:szCs w:val="20"/>
          <w:lang w:val="fr-FR"/>
        </w:rPr>
        <w:t xml:space="preserve"> un </w:t>
      </w:r>
      <w:proofErr w:type="spellStart"/>
      <w:r w:rsidRPr="00230BF4">
        <w:rPr>
          <w:rFonts w:eastAsia="Calibri" w:cstheme="minorHAnsi"/>
          <w:color w:val="000000" w:themeColor="text1"/>
          <w:sz w:val="20"/>
          <w:szCs w:val="20"/>
          <w:lang w:val="fr-FR"/>
        </w:rPr>
        <w:t>numar</w:t>
      </w:r>
      <w:proofErr w:type="spellEnd"/>
      <w:r w:rsidRPr="00230BF4">
        <w:rPr>
          <w:rFonts w:eastAsia="Calibri" w:cstheme="minorHAnsi"/>
          <w:color w:val="000000" w:themeColor="text1"/>
          <w:sz w:val="20"/>
          <w:szCs w:val="20"/>
          <w:lang w:val="fr-FR"/>
        </w:rPr>
        <w:t xml:space="preserve"> de 5 </w:t>
      </w:r>
      <w:proofErr w:type="spellStart"/>
      <w:r w:rsidRPr="00230BF4">
        <w:rPr>
          <w:rFonts w:eastAsia="Calibri" w:cstheme="minorHAnsi"/>
          <w:color w:val="000000" w:themeColor="text1"/>
          <w:sz w:val="20"/>
          <w:szCs w:val="20"/>
          <w:lang w:val="fr-FR"/>
        </w:rPr>
        <w:t>voturi</w:t>
      </w:r>
      <w:proofErr w:type="spellEnd"/>
      <w:r w:rsidRPr="00230BF4">
        <w:rPr>
          <w:rFonts w:eastAsia="Calibri" w:cstheme="minorHAnsi"/>
          <w:color w:val="000000" w:themeColor="text1"/>
          <w:sz w:val="20"/>
          <w:szCs w:val="20"/>
          <w:lang w:val="fr-FR"/>
        </w:rPr>
        <w:t xml:space="preserve"> </w:t>
      </w:r>
      <w:proofErr w:type="gramStart"/>
      <w:r w:rsidRPr="00230BF4">
        <w:rPr>
          <w:rFonts w:eastAsia="Calibri" w:cstheme="minorHAnsi"/>
          <w:color w:val="000000" w:themeColor="text1"/>
          <w:sz w:val="20"/>
          <w:szCs w:val="20"/>
          <w:lang w:val="fr-FR"/>
        </w:rPr>
        <w:t>,,</w:t>
      </w:r>
      <w:proofErr w:type="spellStart"/>
      <w:r w:rsidRPr="00230BF4">
        <w:rPr>
          <w:rFonts w:eastAsia="Calibri" w:cstheme="minorHAnsi"/>
          <w:color w:val="000000" w:themeColor="text1"/>
          <w:sz w:val="20"/>
          <w:szCs w:val="20"/>
          <w:lang w:val="fr-FR"/>
        </w:rPr>
        <w:t>pentru</w:t>
      </w:r>
      <w:proofErr w:type="spellEnd"/>
      <w:r w:rsidRPr="00230BF4">
        <w:rPr>
          <w:rFonts w:eastAsia="Calibri" w:cstheme="minorHAnsi"/>
          <w:color w:val="000000" w:themeColor="text1"/>
          <w:sz w:val="20"/>
          <w:szCs w:val="20"/>
          <w:lang w:val="fr-FR"/>
        </w:rPr>
        <w:t>’’</w:t>
      </w:r>
      <w:proofErr w:type="gram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nici</w:t>
      </w:r>
      <w:proofErr w:type="spellEnd"/>
      <w:r w:rsidRPr="00230BF4">
        <w:rPr>
          <w:rFonts w:eastAsia="Calibri" w:cstheme="minorHAnsi"/>
          <w:color w:val="000000" w:themeColor="text1"/>
          <w:sz w:val="20"/>
          <w:szCs w:val="20"/>
          <w:lang w:val="fr-FR"/>
        </w:rPr>
        <w:t xml:space="preserve"> un </w:t>
      </w:r>
      <w:proofErr w:type="spellStart"/>
      <w:r w:rsidRPr="00230BF4">
        <w:rPr>
          <w:rFonts w:eastAsia="Calibri" w:cstheme="minorHAnsi"/>
          <w:color w:val="000000" w:themeColor="text1"/>
          <w:sz w:val="20"/>
          <w:szCs w:val="20"/>
          <w:lang w:val="fr-FR"/>
        </w:rPr>
        <w:t>vot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abtinere</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sau</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contra’’si</w:t>
      </w:r>
      <w:proofErr w:type="spellEnd"/>
      <w:r w:rsidRPr="00230BF4">
        <w:rPr>
          <w:rFonts w:eastAsia="Calibri" w:cstheme="minorHAnsi"/>
          <w:color w:val="000000" w:themeColor="text1"/>
          <w:sz w:val="20"/>
          <w:szCs w:val="20"/>
          <w:lang w:val="fr-FR"/>
        </w:rPr>
        <w:t xml:space="preserve"> se </w:t>
      </w:r>
      <w:proofErr w:type="spellStart"/>
      <w:r w:rsidRPr="00230BF4">
        <w:rPr>
          <w:rFonts w:eastAsia="Calibri" w:cstheme="minorHAnsi"/>
          <w:color w:val="000000" w:themeColor="text1"/>
          <w:sz w:val="20"/>
          <w:szCs w:val="20"/>
          <w:lang w:val="fr-FR"/>
        </w:rPr>
        <w:t>propune</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inaintarea</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acestuia</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spre</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dezbatere</w:t>
      </w:r>
      <w:proofErr w:type="spellEnd"/>
      <w:r w:rsidRPr="00230BF4">
        <w:rPr>
          <w:rFonts w:eastAsia="Calibri" w:cstheme="minorHAnsi"/>
          <w:color w:val="000000" w:themeColor="text1"/>
          <w:sz w:val="20"/>
          <w:szCs w:val="20"/>
          <w:lang w:val="fr-FR"/>
        </w:rPr>
        <w:t xml:space="preserve"> in </w:t>
      </w:r>
      <w:proofErr w:type="spellStart"/>
      <w:r w:rsidRPr="00230BF4">
        <w:rPr>
          <w:rFonts w:eastAsia="Calibri" w:cstheme="minorHAnsi"/>
          <w:color w:val="000000" w:themeColor="text1"/>
          <w:sz w:val="20"/>
          <w:szCs w:val="20"/>
          <w:lang w:val="fr-FR"/>
        </w:rPr>
        <w:t>plenul</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sedintei</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Consiliului</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local,asa</w:t>
      </w:r>
      <w:proofErr w:type="spellEnd"/>
      <w:r w:rsidRPr="00230BF4">
        <w:rPr>
          <w:rFonts w:eastAsia="Calibri" w:cstheme="minorHAnsi"/>
          <w:color w:val="000000" w:themeColor="text1"/>
          <w:sz w:val="20"/>
          <w:szCs w:val="20"/>
          <w:lang w:val="fr-FR"/>
        </w:rPr>
        <w:t xml:space="preserve"> cum a </w:t>
      </w:r>
      <w:proofErr w:type="spellStart"/>
      <w:r w:rsidRPr="00230BF4">
        <w:rPr>
          <w:rFonts w:eastAsia="Calibri" w:cstheme="minorHAnsi"/>
          <w:color w:val="000000" w:themeColor="text1"/>
          <w:sz w:val="20"/>
          <w:szCs w:val="20"/>
          <w:lang w:val="fr-FR"/>
        </w:rPr>
        <w:t>fost</w:t>
      </w:r>
      <w:proofErr w:type="spellEnd"/>
      <w:r w:rsidRPr="00230BF4">
        <w:rPr>
          <w:rFonts w:eastAsia="Calibri" w:cstheme="minorHAnsi"/>
          <w:color w:val="000000" w:themeColor="text1"/>
          <w:sz w:val="20"/>
          <w:szCs w:val="20"/>
          <w:lang w:val="fr-FR"/>
        </w:rPr>
        <w:t xml:space="preserve"> </w:t>
      </w:r>
      <w:proofErr w:type="spellStart"/>
      <w:r w:rsidRPr="00230BF4">
        <w:rPr>
          <w:rFonts w:eastAsia="Calibri" w:cstheme="minorHAnsi"/>
          <w:color w:val="000000" w:themeColor="text1"/>
          <w:sz w:val="20"/>
          <w:szCs w:val="20"/>
          <w:lang w:val="fr-FR"/>
        </w:rPr>
        <w:t>anteredactat</w:t>
      </w:r>
      <w:proofErr w:type="spellEnd"/>
      <w:r w:rsidRPr="00230BF4">
        <w:rPr>
          <w:rFonts w:eastAsia="Calibri" w:cstheme="minorHAnsi"/>
          <w:color w:val="000000" w:themeColor="text1"/>
          <w:sz w:val="20"/>
          <w:szCs w:val="20"/>
          <w:lang w:val="fr-FR"/>
        </w:rPr>
        <w:t>.</w:t>
      </w:r>
    </w:p>
    <w:p w:rsidR="00F32B2C" w:rsidRPr="00230BF4" w:rsidRDefault="00F32B2C" w:rsidP="00F32B2C">
      <w:pPr>
        <w:spacing w:after="0" w:line="240" w:lineRule="auto"/>
        <w:rPr>
          <w:rFonts w:eastAsia="Calibri" w:cstheme="minorHAnsi"/>
          <w:b/>
          <w:bCs/>
          <w:color w:val="000000" w:themeColor="text1"/>
          <w:sz w:val="20"/>
          <w:szCs w:val="20"/>
          <w:lang w:val="en-US"/>
        </w:rPr>
      </w:pPr>
    </w:p>
    <w:p w:rsidR="00F32B2C" w:rsidRPr="00230BF4" w:rsidRDefault="00F32B2C" w:rsidP="00230BF4">
      <w:pPr>
        <w:spacing w:after="0" w:line="240" w:lineRule="auto"/>
        <w:ind w:left="1440"/>
        <w:contextualSpacing/>
        <w:rPr>
          <w:rFonts w:cstheme="minorHAnsi"/>
          <w:b/>
          <w:color w:val="000000" w:themeColor="text1"/>
          <w:sz w:val="20"/>
          <w:szCs w:val="20"/>
          <w:lang w:val="en-US"/>
        </w:rPr>
      </w:pPr>
      <w:proofErr w:type="spellStart"/>
      <w:r w:rsidRPr="00230BF4">
        <w:rPr>
          <w:rFonts w:cstheme="minorHAnsi"/>
          <w:b/>
          <w:color w:val="000000" w:themeColor="text1"/>
          <w:sz w:val="20"/>
          <w:szCs w:val="20"/>
          <w:lang w:val="en-US"/>
        </w:rPr>
        <w:t>Comisia</w:t>
      </w:r>
      <w:proofErr w:type="spellEnd"/>
      <w:r w:rsidRPr="00230BF4">
        <w:rPr>
          <w:rFonts w:cstheme="minorHAnsi"/>
          <w:b/>
          <w:color w:val="000000" w:themeColor="text1"/>
          <w:sz w:val="20"/>
          <w:szCs w:val="20"/>
          <w:lang w:val="en-US"/>
        </w:rPr>
        <w:t xml:space="preserve"> de </w:t>
      </w:r>
      <w:proofErr w:type="spellStart"/>
      <w:r w:rsidRPr="00230BF4">
        <w:rPr>
          <w:rFonts w:cstheme="minorHAnsi"/>
          <w:b/>
          <w:color w:val="000000" w:themeColor="text1"/>
          <w:sz w:val="20"/>
          <w:szCs w:val="20"/>
          <w:lang w:val="en-US"/>
        </w:rPr>
        <w:t>administratie</w:t>
      </w:r>
      <w:proofErr w:type="spellEnd"/>
      <w:r w:rsidRPr="00230BF4">
        <w:rPr>
          <w:rFonts w:cstheme="minorHAnsi"/>
          <w:b/>
          <w:color w:val="000000" w:themeColor="text1"/>
          <w:sz w:val="20"/>
          <w:szCs w:val="20"/>
          <w:lang w:val="en-US"/>
        </w:rPr>
        <w:t xml:space="preserve"> </w:t>
      </w:r>
      <w:proofErr w:type="spellStart"/>
      <w:r w:rsidRPr="00230BF4">
        <w:rPr>
          <w:rFonts w:cstheme="minorHAnsi"/>
          <w:b/>
          <w:color w:val="000000" w:themeColor="text1"/>
          <w:sz w:val="20"/>
          <w:szCs w:val="20"/>
          <w:lang w:val="en-US"/>
        </w:rPr>
        <w:t>publica</w:t>
      </w:r>
      <w:proofErr w:type="spellEnd"/>
      <w:r w:rsidRPr="00230BF4">
        <w:rPr>
          <w:rFonts w:cstheme="minorHAnsi"/>
          <w:b/>
          <w:color w:val="000000" w:themeColor="text1"/>
          <w:sz w:val="20"/>
          <w:szCs w:val="20"/>
          <w:lang w:val="en-US"/>
        </w:rPr>
        <w:t>:</w:t>
      </w:r>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1.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w:t>
      </w:r>
      <w:r w:rsidRPr="00230BF4">
        <w:rPr>
          <w:rFonts w:cstheme="minorHAnsi"/>
          <w:b/>
          <w:color w:val="000000" w:themeColor="text1"/>
          <w:sz w:val="20"/>
          <w:szCs w:val="20"/>
          <w:lang w:val="en-US"/>
        </w:rPr>
        <w:t>GREAB VASILE</w:t>
      </w:r>
      <w:r w:rsidRPr="00230BF4">
        <w:rPr>
          <w:rFonts w:cstheme="minorHAnsi"/>
          <w:color w:val="000000" w:themeColor="text1"/>
          <w:sz w:val="20"/>
          <w:szCs w:val="20"/>
          <w:lang w:val="en-US"/>
        </w:rPr>
        <w:tab/>
      </w:r>
      <w:r w:rsidRPr="00230BF4">
        <w:rPr>
          <w:rFonts w:cstheme="minorHAnsi"/>
          <w:b/>
          <w:color w:val="000000" w:themeColor="text1"/>
          <w:sz w:val="20"/>
          <w:szCs w:val="20"/>
          <w:lang w:val="en-US"/>
        </w:rPr>
        <w:t>–</w:t>
      </w:r>
      <w:proofErr w:type="spellStart"/>
      <w:r w:rsidRPr="00230BF4">
        <w:rPr>
          <w:rFonts w:cstheme="minorHAnsi"/>
          <w:b/>
          <w:color w:val="000000" w:themeColor="text1"/>
          <w:sz w:val="20"/>
          <w:szCs w:val="20"/>
          <w:lang w:val="en-US"/>
        </w:rPr>
        <w:t>preşedinte</w:t>
      </w:r>
      <w:proofErr w:type="spellEnd"/>
      <w:r w:rsidRPr="00230BF4">
        <w:rPr>
          <w:rFonts w:cstheme="minorHAnsi"/>
          <w:b/>
          <w:color w:val="000000" w:themeColor="text1"/>
          <w:sz w:val="20"/>
          <w:szCs w:val="20"/>
          <w:lang w:val="en-US"/>
        </w:rPr>
        <w:tab/>
      </w:r>
      <w:r w:rsidRPr="00230BF4">
        <w:rPr>
          <w:rFonts w:cstheme="minorHAnsi"/>
          <w:b/>
          <w:color w:val="000000" w:themeColor="text1"/>
          <w:sz w:val="20"/>
          <w:szCs w:val="20"/>
          <w:lang w:val="en-US"/>
        </w:rPr>
        <w:tab/>
        <w:t>..........................</w:t>
      </w:r>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2. </w:t>
      </w:r>
      <w:proofErr w:type="spellStart"/>
      <w:r w:rsidRPr="00230BF4">
        <w:rPr>
          <w:rFonts w:cstheme="minorHAnsi"/>
          <w:color w:val="000000" w:themeColor="text1"/>
          <w:sz w:val="20"/>
          <w:szCs w:val="20"/>
          <w:lang w:val="en-US"/>
        </w:rPr>
        <w:t>Doamna</w:t>
      </w:r>
      <w:proofErr w:type="spellEnd"/>
      <w:r w:rsidRPr="00230BF4">
        <w:rPr>
          <w:rFonts w:cstheme="minorHAnsi"/>
          <w:color w:val="000000" w:themeColor="text1"/>
          <w:sz w:val="20"/>
          <w:szCs w:val="20"/>
          <w:lang w:val="en-US"/>
        </w:rPr>
        <w:t xml:space="preserve"> </w:t>
      </w:r>
      <w:r w:rsidRPr="00230BF4">
        <w:rPr>
          <w:rFonts w:cstheme="minorHAnsi"/>
          <w:b/>
          <w:color w:val="000000" w:themeColor="text1"/>
          <w:sz w:val="20"/>
          <w:szCs w:val="20"/>
          <w:lang w:val="en-US"/>
        </w:rPr>
        <w:t>ȘILIMON ILEANA</w:t>
      </w:r>
      <w:r w:rsidRPr="00230BF4">
        <w:rPr>
          <w:rFonts w:cstheme="minorHAnsi"/>
          <w:color w:val="000000" w:themeColor="text1"/>
          <w:sz w:val="20"/>
          <w:szCs w:val="20"/>
          <w:lang w:val="en-US"/>
        </w:rPr>
        <w:tab/>
      </w:r>
      <w:r w:rsidRPr="00230BF4">
        <w:rPr>
          <w:rFonts w:cstheme="minorHAnsi"/>
          <w:b/>
          <w:color w:val="000000" w:themeColor="text1"/>
          <w:sz w:val="20"/>
          <w:szCs w:val="20"/>
          <w:lang w:val="en-US"/>
        </w:rPr>
        <w:t xml:space="preserve">– </w:t>
      </w:r>
      <w:proofErr w:type="spellStart"/>
      <w:proofErr w:type="gramStart"/>
      <w:r w:rsidRPr="00230BF4">
        <w:rPr>
          <w:rFonts w:cstheme="minorHAnsi"/>
          <w:b/>
          <w:color w:val="000000" w:themeColor="text1"/>
          <w:sz w:val="20"/>
          <w:szCs w:val="20"/>
          <w:lang w:val="en-US"/>
        </w:rPr>
        <w:t>secretar</w:t>
      </w:r>
      <w:proofErr w:type="spellEnd"/>
      <w:r w:rsidRPr="00230BF4">
        <w:rPr>
          <w:rFonts w:cstheme="minorHAnsi"/>
          <w:b/>
          <w:color w:val="000000" w:themeColor="text1"/>
          <w:sz w:val="20"/>
          <w:szCs w:val="20"/>
          <w:lang w:val="en-US"/>
        </w:rPr>
        <w:t>;</w:t>
      </w:r>
      <w:r w:rsidRPr="00230BF4">
        <w:rPr>
          <w:rFonts w:cstheme="minorHAnsi"/>
          <w:b/>
          <w:color w:val="000000" w:themeColor="text1"/>
          <w:sz w:val="20"/>
          <w:szCs w:val="20"/>
          <w:lang w:val="en-US"/>
        </w:rPr>
        <w:tab/>
        <w:t>..........................</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3.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PALFI MARIAN AUREL</w:t>
      </w:r>
      <w:r w:rsidRPr="00230BF4">
        <w:rPr>
          <w:rFonts w:cstheme="minorHAnsi"/>
          <w:color w:val="000000" w:themeColor="text1"/>
          <w:sz w:val="20"/>
          <w:szCs w:val="20"/>
          <w:lang w:val="en-US"/>
        </w:rPr>
        <w:tab/>
        <w:t xml:space="preserve">– </w:t>
      </w:r>
      <w:proofErr w:type="spellStart"/>
      <w:proofErr w:type="gram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w:t>
      </w:r>
      <w:r w:rsidRPr="00230BF4">
        <w:rPr>
          <w:rFonts w:cstheme="minorHAnsi"/>
          <w:color w:val="000000" w:themeColor="text1"/>
          <w:sz w:val="20"/>
          <w:szCs w:val="20"/>
          <w:lang w:val="en-US"/>
        </w:rPr>
        <w:tab/>
        <w:t>..........................</w:t>
      </w:r>
      <w:proofErr w:type="gramEnd"/>
    </w:p>
    <w:p w:rsidR="00F32B2C" w:rsidRPr="00230BF4" w:rsidRDefault="00F32B2C" w:rsidP="00F32B2C">
      <w:pPr>
        <w:spacing w:after="0" w:line="240" w:lineRule="auto"/>
        <w:ind w:left="720"/>
        <w:jc w:val="both"/>
        <w:rPr>
          <w:rFonts w:cstheme="minorHAnsi"/>
          <w:color w:val="000000" w:themeColor="text1"/>
          <w:sz w:val="20"/>
          <w:szCs w:val="20"/>
          <w:lang w:val="en-US"/>
        </w:rPr>
      </w:pPr>
      <w:r w:rsidRPr="00230BF4">
        <w:rPr>
          <w:rFonts w:cstheme="minorHAnsi"/>
          <w:color w:val="000000" w:themeColor="text1"/>
          <w:sz w:val="20"/>
          <w:szCs w:val="20"/>
          <w:lang w:val="en-US"/>
        </w:rPr>
        <w:t xml:space="preserve">4.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NEGRUȘĂ ALEXANDRU LAZĂR– </w:t>
      </w:r>
      <w:proofErr w:type="spellStart"/>
      <w:r w:rsidRPr="00230BF4">
        <w:rPr>
          <w:rFonts w:cstheme="minorHAnsi"/>
          <w:color w:val="000000" w:themeColor="text1"/>
          <w:sz w:val="20"/>
          <w:szCs w:val="20"/>
          <w:lang w:val="en-US"/>
        </w:rPr>
        <w:t>membru</w:t>
      </w:r>
      <w:proofErr w:type="spellEnd"/>
      <w:proofErr w:type="gramStart"/>
      <w:r w:rsidRPr="00230BF4">
        <w:rPr>
          <w:rFonts w:cstheme="minorHAnsi"/>
          <w:color w:val="000000" w:themeColor="text1"/>
          <w:sz w:val="20"/>
          <w:szCs w:val="20"/>
          <w:lang w:val="en-US"/>
        </w:rPr>
        <w:t>;  .........................</w:t>
      </w:r>
      <w:proofErr w:type="gramEnd"/>
    </w:p>
    <w:p w:rsidR="00BE0339" w:rsidRPr="004F0BB5" w:rsidRDefault="00F32B2C" w:rsidP="00230BF4">
      <w:pPr>
        <w:spacing w:after="0" w:line="240" w:lineRule="auto"/>
        <w:ind w:left="720"/>
        <w:jc w:val="both"/>
        <w:rPr>
          <w:rFonts w:eastAsia="Times New Roman" w:cstheme="minorHAnsi"/>
          <w:color w:val="FF0000"/>
          <w:sz w:val="24"/>
          <w:szCs w:val="24"/>
          <w:lang w:val="en-AU" w:eastAsia="ro-RO"/>
        </w:rPr>
      </w:pPr>
      <w:r w:rsidRPr="00230BF4">
        <w:rPr>
          <w:rFonts w:cstheme="minorHAnsi"/>
          <w:color w:val="000000" w:themeColor="text1"/>
          <w:sz w:val="20"/>
          <w:szCs w:val="20"/>
          <w:lang w:val="en-US"/>
        </w:rPr>
        <w:t xml:space="preserve">5. </w:t>
      </w:r>
      <w:proofErr w:type="spellStart"/>
      <w:r w:rsidRPr="00230BF4">
        <w:rPr>
          <w:rFonts w:cstheme="minorHAnsi"/>
          <w:color w:val="000000" w:themeColor="text1"/>
          <w:sz w:val="20"/>
          <w:szCs w:val="20"/>
          <w:lang w:val="en-US"/>
        </w:rPr>
        <w:t>Domnul</w:t>
      </w:r>
      <w:proofErr w:type="spellEnd"/>
      <w:r w:rsidRPr="00230BF4">
        <w:rPr>
          <w:rFonts w:cstheme="minorHAnsi"/>
          <w:color w:val="000000" w:themeColor="text1"/>
          <w:sz w:val="20"/>
          <w:szCs w:val="20"/>
          <w:lang w:val="en-US"/>
        </w:rPr>
        <w:t xml:space="preserve"> JURCAN DUMITRU</w:t>
      </w:r>
      <w:r w:rsidRPr="00230BF4">
        <w:rPr>
          <w:rFonts w:cstheme="minorHAnsi"/>
          <w:color w:val="000000" w:themeColor="text1"/>
          <w:sz w:val="20"/>
          <w:szCs w:val="20"/>
          <w:lang w:val="en-US"/>
        </w:rPr>
        <w:tab/>
        <w:t xml:space="preserve">– </w:t>
      </w:r>
      <w:proofErr w:type="spellStart"/>
      <w:proofErr w:type="gramStart"/>
      <w:r w:rsidRPr="00230BF4">
        <w:rPr>
          <w:rFonts w:cstheme="minorHAnsi"/>
          <w:color w:val="000000" w:themeColor="text1"/>
          <w:sz w:val="20"/>
          <w:szCs w:val="20"/>
          <w:lang w:val="en-US"/>
        </w:rPr>
        <w:t>membru</w:t>
      </w:r>
      <w:proofErr w:type="spellEnd"/>
      <w:r w:rsidRPr="00230BF4">
        <w:rPr>
          <w:rFonts w:cstheme="minorHAnsi"/>
          <w:color w:val="000000" w:themeColor="text1"/>
          <w:sz w:val="20"/>
          <w:szCs w:val="20"/>
          <w:lang w:val="en-US"/>
        </w:rPr>
        <w:t>;</w:t>
      </w:r>
      <w:r w:rsidRPr="00230BF4">
        <w:rPr>
          <w:rFonts w:cstheme="minorHAnsi"/>
          <w:color w:val="000000" w:themeColor="text1"/>
          <w:sz w:val="20"/>
          <w:szCs w:val="20"/>
          <w:lang w:val="en-US"/>
        </w:rPr>
        <w:tab/>
        <w:t>.........................</w:t>
      </w:r>
      <w:proofErr w:type="gramEnd"/>
    </w:p>
    <w:p w:rsidR="00124431" w:rsidRDefault="00124431" w:rsidP="00F32B2C">
      <w:pPr>
        <w:spacing w:after="0" w:line="240" w:lineRule="auto"/>
        <w:ind w:firstLine="720"/>
        <w:rPr>
          <w:rFonts w:eastAsia="Times New Roman" w:cstheme="minorHAnsi"/>
          <w:color w:val="000000" w:themeColor="text1"/>
          <w:sz w:val="24"/>
          <w:szCs w:val="24"/>
          <w:lang w:val="en-AU" w:eastAsia="ro-RO"/>
        </w:rPr>
      </w:pPr>
    </w:p>
    <w:p w:rsidR="00F32B2C" w:rsidRPr="00230BF4" w:rsidRDefault="00F32B2C" w:rsidP="00F32B2C">
      <w:pPr>
        <w:spacing w:after="0" w:line="240" w:lineRule="auto"/>
        <w:ind w:firstLine="720"/>
        <w:rPr>
          <w:rFonts w:eastAsia="Times New Roman" w:cstheme="minorHAnsi"/>
          <w:color w:val="000000" w:themeColor="text1"/>
          <w:sz w:val="24"/>
          <w:szCs w:val="24"/>
          <w:lang w:val="en-AU" w:eastAsia="ro-RO"/>
        </w:rPr>
      </w:pPr>
      <w:r w:rsidRPr="00230BF4">
        <w:rPr>
          <w:rFonts w:eastAsia="Times New Roman" w:cstheme="minorHAnsi"/>
          <w:color w:val="000000" w:themeColor="text1"/>
          <w:sz w:val="24"/>
          <w:szCs w:val="24"/>
          <w:lang w:val="en-AU" w:eastAsia="ro-RO"/>
        </w:rPr>
        <w:lastRenderedPageBreak/>
        <w:t>ROMÂNIA</w:t>
      </w:r>
    </w:p>
    <w:p w:rsidR="00F32B2C" w:rsidRPr="00230BF4" w:rsidRDefault="00F32B2C" w:rsidP="00F32B2C">
      <w:pPr>
        <w:spacing w:after="0" w:line="240" w:lineRule="auto"/>
        <w:rPr>
          <w:rFonts w:eastAsia="Times New Roman" w:cstheme="minorHAnsi"/>
          <w:color w:val="000000" w:themeColor="text1"/>
          <w:sz w:val="24"/>
          <w:szCs w:val="24"/>
          <w:lang w:val="en-AU" w:eastAsia="ro-RO"/>
        </w:rPr>
      </w:pPr>
      <w:r w:rsidRPr="00230BF4">
        <w:rPr>
          <w:rFonts w:eastAsia="Times New Roman" w:cstheme="minorHAnsi"/>
          <w:color w:val="000000" w:themeColor="text1"/>
          <w:sz w:val="24"/>
          <w:szCs w:val="24"/>
          <w:lang w:val="en-AU" w:eastAsia="ro-RO"/>
        </w:rPr>
        <w:t xml:space="preserve">JUDEŢUL BISTRITA NASAUD                                                   </w:t>
      </w:r>
    </w:p>
    <w:p w:rsidR="00F32B2C" w:rsidRPr="00230BF4" w:rsidRDefault="00F32B2C" w:rsidP="00F32B2C">
      <w:pPr>
        <w:spacing w:after="0" w:line="240" w:lineRule="auto"/>
        <w:rPr>
          <w:rFonts w:eastAsia="Times New Roman" w:cstheme="minorHAnsi"/>
          <w:b/>
          <w:color w:val="000000" w:themeColor="text1"/>
          <w:sz w:val="24"/>
          <w:szCs w:val="24"/>
          <w:lang w:val="en-AU" w:eastAsia="ro-RO"/>
        </w:rPr>
      </w:pPr>
      <w:r w:rsidRPr="00230BF4">
        <w:rPr>
          <w:rFonts w:eastAsia="Times New Roman" w:cstheme="minorHAnsi"/>
          <w:b/>
          <w:color w:val="000000" w:themeColor="text1"/>
          <w:sz w:val="24"/>
          <w:szCs w:val="24"/>
          <w:lang w:val="en-AU" w:eastAsia="ro-RO"/>
        </w:rPr>
        <w:t>COMUNA URMENIS</w:t>
      </w:r>
    </w:p>
    <w:p w:rsidR="00F32B2C" w:rsidRPr="00230BF4" w:rsidRDefault="00F32B2C" w:rsidP="00F32B2C">
      <w:pPr>
        <w:spacing w:after="0" w:line="240" w:lineRule="auto"/>
        <w:rPr>
          <w:rFonts w:eastAsia="Times New Roman" w:cstheme="minorHAnsi"/>
          <w:b/>
          <w:color w:val="000000" w:themeColor="text1"/>
          <w:sz w:val="24"/>
          <w:szCs w:val="24"/>
          <w:lang w:val="en-AU" w:eastAsia="ro-RO"/>
        </w:rPr>
      </w:pPr>
      <w:r w:rsidRPr="00230BF4">
        <w:rPr>
          <w:rFonts w:eastAsia="Times New Roman" w:cstheme="minorHAnsi"/>
          <w:b/>
          <w:color w:val="000000" w:themeColor="text1"/>
          <w:sz w:val="24"/>
          <w:szCs w:val="24"/>
          <w:lang w:val="en-AU" w:eastAsia="ro-RO"/>
        </w:rPr>
        <w:t>PRIMAR</w:t>
      </w:r>
    </w:p>
    <w:p w:rsidR="00F32B2C" w:rsidRPr="0035223E" w:rsidRDefault="00F32B2C" w:rsidP="00F32B2C">
      <w:pPr>
        <w:spacing w:after="0" w:line="240" w:lineRule="auto"/>
        <w:rPr>
          <w:rFonts w:eastAsia="Times New Roman" w:cstheme="minorHAnsi"/>
          <w:color w:val="000000" w:themeColor="text1"/>
          <w:sz w:val="24"/>
          <w:szCs w:val="24"/>
          <w:lang w:val="en-AU" w:eastAsia="ro-RO"/>
        </w:rPr>
      </w:pPr>
      <w:r w:rsidRPr="0035223E">
        <w:rPr>
          <w:rFonts w:eastAsia="Times New Roman" w:cstheme="minorHAnsi"/>
          <w:color w:val="000000" w:themeColor="text1"/>
          <w:sz w:val="24"/>
          <w:szCs w:val="24"/>
          <w:lang w:val="en-AU" w:eastAsia="ro-RO"/>
        </w:rPr>
        <w:t>Nr.</w:t>
      </w:r>
      <w:r w:rsidR="0035223E" w:rsidRPr="0035223E">
        <w:rPr>
          <w:rFonts w:eastAsia="Times New Roman" w:cstheme="minorHAnsi"/>
          <w:color w:val="000000" w:themeColor="text1"/>
          <w:sz w:val="24"/>
          <w:szCs w:val="24"/>
          <w:lang w:val="en-AU" w:eastAsia="ro-RO"/>
        </w:rPr>
        <w:t>1555</w:t>
      </w:r>
      <w:r w:rsidRPr="0035223E">
        <w:rPr>
          <w:rFonts w:eastAsia="Times New Roman" w:cstheme="minorHAnsi"/>
          <w:color w:val="000000" w:themeColor="text1"/>
          <w:sz w:val="24"/>
          <w:szCs w:val="24"/>
          <w:lang w:val="en-AU" w:eastAsia="ro-RO"/>
        </w:rPr>
        <w:t xml:space="preserve"> din</w:t>
      </w:r>
      <w:r w:rsidR="0035223E" w:rsidRPr="0035223E">
        <w:rPr>
          <w:rFonts w:eastAsia="Times New Roman" w:cstheme="minorHAnsi"/>
          <w:color w:val="000000" w:themeColor="text1"/>
          <w:sz w:val="24"/>
          <w:szCs w:val="24"/>
          <w:lang w:val="en-AU" w:eastAsia="ro-RO"/>
        </w:rPr>
        <w:t>20.10.</w:t>
      </w:r>
      <w:r w:rsidRPr="0035223E">
        <w:rPr>
          <w:rFonts w:eastAsia="Times New Roman" w:cstheme="minorHAnsi"/>
          <w:color w:val="000000" w:themeColor="text1"/>
          <w:sz w:val="24"/>
          <w:szCs w:val="24"/>
          <w:lang w:val="en-AU" w:eastAsia="ro-RO"/>
        </w:rPr>
        <w:t>2023</w:t>
      </w:r>
    </w:p>
    <w:p w:rsidR="00F32B2C" w:rsidRPr="00230BF4" w:rsidRDefault="00F32B2C" w:rsidP="00F32B2C">
      <w:pPr>
        <w:autoSpaceDE w:val="0"/>
        <w:autoSpaceDN w:val="0"/>
        <w:adjustRightInd w:val="0"/>
        <w:spacing w:after="0" w:line="240" w:lineRule="auto"/>
        <w:jc w:val="center"/>
        <w:rPr>
          <w:rFonts w:eastAsia="Times New Roman" w:cstheme="minorHAnsi"/>
          <w:b/>
          <w:bCs/>
          <w:color w:val="FF0000"/>
          <w:sz w:val="24"/>
          <w:szCs w:val="24"/>
          <w:lang w:val="en-AU" w:eastAsia="ro-RO"/>
        </w:rPr>
      </w:pPr>
    </w:p>
    <w:p w:rsidR="00F32B2C" w:rsidRPr="00230BF4" w:rsidRDefault="00F32B2C" w:rsidP="00F32B2C">
      <w:pPr>
        <w:autoSpaceDE w:val="0"/>
        <w:autoSpaceDN w:val="0"/>
        <w:adjustRightInd w:val="0"/>
        <w:spacing w:after="0" w:line="240" w:lineRule="auto"/>
        <w:jc w:val="center"/>
        <w:rPr>
          <w:rFonts w:eastAsia="Times New Roman" w:cstheme="minorHAnsi"/>
          <w:b/>
          <w:bCs/>
          <w:color w:val="FF0000"/>
          <w:sz w:val="24"/>
          <w:szCs w:val="24"/>
          <w:lang w:val="en-AU" w:eastAsia="ro-RO"/>
        </w:rPr>
      </w:pPr>
    </w:p>
    <w:p w:rsidR="00F32B2C" w:rsidRPr="00230BF4" w:rsidRDefault="00F32B2C" w:rsidP="00F32B2C">
      <w:pPr>
        <w:autoSpaceDE w:val="0"/>
        <w:autoSpaceDN w:val="0"/>
        <w:adjustRightInd w:val="0"/>
        <w:spacing w:after="0" w:line="240" w:lineRule="auto"/>
        <w:jc w:val="center"/>
        <w:rPr>
          <w:rFonts w:eastAsia="Times New Roman" w:cstheme="minorHAnsi"/>
          <w:b/>
          <w:bCs/>
          <w:color w:val="000000" w:themeColor="text1"/>
          <w:sz w:val="24"/>
          <w:szCs w:val="24"/>
          <w:lang w:val="en-AU" w:eastAsia="ro-RO"/>
        </w:rPr>
      </w:pPr>
      <w:r w:rsidRPr="00230BF4">
        <w:rPr>
          <w:rFonts w:eastAsia="Times New Roman" w:cstheme="minorHAnsi"/>
          <w:b/>
          <w:bCs/>
          <w:color w:val="000000" w:themeColor="text1"/>
          <w:sz w:val="24"/>
          <w:szCs w:val="24"/>
          <w:lang w:val="en-AU" w:eastAsia="ro-RO"/>
        </w:rPr>
        <w:t>REFERAT DE APROBARE</w:t>
      </w:r>
    </w:p>
    <w:p w:rsidR="00F32B2C" w:rsidRPr="00230BF4" w:rsidRDefault="00F32B2C" w:rsidP="00F32B2C">
      <w:pPr>
        <w:autoSpaceDE w:val="0"/>
        <w:autoSpaceDN w:val="0"/>
        <w:adjustRightInd w:val="0"/>
        <w:spacing w:after="0" w:line="240" w:lineRule="auto"/>
        <w:jc w:val="center"/>
        <w:rPr>
          <w:rFonts w:eastAsia="Times New Roman" w:cstheme="minorHAnsi"/>
          <w:b/>
          <w:bCs/>
          <w:color w:val="FF0000"/>
          <w:sz w:val="24"/>
          <w:szCs w:val="24"/>
          <w:lang w:val="en-AU" w:eastAsia="ro-RO"/>
        </w:rPr>
      </w:pPr>
    </w:p>
    <w:p w:rsidR="004F0BB5" w:rsidRPr="00230BF4" w:rsidRDefault="004F0BB5" w:rsidP="004F0BB5">
      <w:pPr>
        <w:jc w:val="center"/>
        <w:rPr>
          <w:rFonts w:eastAsia="Calibri" w:cstheme="minorHAnsi"/>
          <w:color w:val="FF0000"/>
          <w:sz w:val="24"/>
          <w:szCs w:val="24"/>
          <w:lang w:val="fr-FR"/>
        </w:rPr>
      </w:pPr>
      <w:r w:rsidRPr="00230BF4">
        <w:rPr>
          <w:b/>
          <w:sz w:val="24"/>
          <w:szCs w:val="24"/>
        </w:rPr>
        <w:t>privind aprobarea devizului general  faza PT pentru obiectivul de investiții „Construire locuințe nZEB pentru tineri, in comuna Urmenis, judetul Bistrita-Nasaud”, aprobat pentru finanțare prin</w:t>
      </w:r>
      <w:r w:rsidRPr="00230BF4">
        <w:rPr>
          <w:rFonts w:ascii="Arial" w:hAnsi="Arial" w:cs="Arial"/>
          <w:b/>
          <w:sz w:val="24"/>
          <w:szCs w:val="24"/>
        </w:rPr>
        <w:t xml:space="preserve"> </w:t>
      </w:r>
      <w:r w:rsidRPr="00230BF4">
        <w:rPr>
          <w:b/>
          <w:sz w:val="24"/>
          <w:szCs w:val="24"/>
        </w:rPr>
        <w:t>Planul National de Redresare si Reziliență</w:t>
      </w:r>
    </w:p>
    <w:p w:rsidR="00F32B2C" w:rsidRPr="00230BF4" w:rsidRDefault="00F32B2C" w:rsidP="00F32B2C">
      <w:pPr>
        <w:autoSpaceDE w:val="0"/>
        <w:autoSpaceDN w:val="0"/>
        <w:adjustRightInd w:val="0"/>
        <w:spacing w:after="0" w:line="240" w:lineRule="auto"/>
        <w:jc w:val="center"/>
        <w:rPr>
          <w:rFonts w:eastAsia="Times New Roman" w:cstheme="minorHAnsi"/>
          <w:b/>
          <w:bCs/>
          <w:color w:val="FF0000"/>
          <w:sz w:val="24"/>
          <w:szCs w:val="24"/>
          <w:lang w:val="en-AU" w:eastAsia="ro-RO"/>
        </w:rPr>
      </w:pPr>
    </w:p>
    <w:p w:rsidR="00F32B2C" w:rsidRPr="00230BF4" w:rsidRDefault="00F32B2C" w:rsidP="00F32B2C">
      <w:pPr>
        <w:spacing w:after="0" w:line="240" w:lineRule="auto"/>
        <w:rPr>
          <w:rFonts w:cstheme="minorHAnsi"/>
          <w:color w:val="FF0000"/>
          <w:sz w:val="24"/>
          <w:szCs w:val="24"/>
          <w:lang w:val="en-US"/>
        </w:rPr>
      </w:pPr>
      <w:r w:rsidRPr="00230BF4">
        <w:rPr>
          <w:rFonts w:cstheme="minorHAnsi"/>
          <w:color w:val="FF0000"/>
          <w:sz w:val="24"/>
          <w:szCs w:val="24"/>
          <w:lang w:val="en-US"/>
        </w:rPr>
        <w:t xml:space="preserve">       </w:t>
      </w:r>
    </w:p>
    <w:p w:rsidR="00F32B2C" w:rsidRPr="00230BF4" w:rsidRDefault="00F32B2C" w:rsidP="00F32B2C">
      <w:pPr>
        <w:spacing w:after="0"/>
        <w:ind w:firstLine="720"/>
        <w:jc w:val="both"/>
        <w:rPr>
          <w:rFonts w:cstheme="minorHAnsi"/>
          <w:color w:val="000000" w:themeColor="text1"/>
          <w:sz w:val="24"/>
          <w:szCs w:val="24"/>
        </w:rPr>
      </w:pPr>
      <w:r w:rsidRPr="00230BF4">
        <w:rPr>
          <w:rFonts w:cstheme="minorHAnsi"/>
          <w:color w:val="000000" w:themeColor="text1"/>
          <w:sz w:val="24"/>
          <w:szCs w:val="24"/>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F32B2C" w:rsidRPr="00230BF4" w:rsidRDefault="00F32B2C" w:rsidP="00F32B2C">
      <w:pPr>
        <w:spacing w:after="0"/>
        <w:ind w:firstLine="720"/>
        <w:jc w:val="both"/>
        <w:rPr>
          <w:rFonts w:cstheme="minorHAnsi"/>
          <w:color w:val="000000" w:themeColor="text1"/>
          <w:sz w:val="24"/>
          <w:szCs w:val="24"/>
        </w:rPr>
      </w:pPr>
      <w:r w:rsidRPr="00230BF4">
        <w:rPr>
          <w:rFonts w:cstheme="minorHAnsi"/>
          <w:color w:val="000000" w:themeColor="text1"/>
          <w:sz w:val="24"/>
          <w:szCs w:val="24"/>
        </w:rPr>
        <w:t xml:space="preserve">Prin intermediul componentei C10 - Fondul Local se vor aborda provocările legate de dispariţile teritoriale și sociale din zonele urbane și rurale, precum și mobilitatea urbană. Obiectivul acestei componente este de a susţine o transformare durabilă urbană și rurală prin utilizarea soluţiilor verzi și digitale. </w:t>
      </w:r>
    </w:p>
    <w:p w:rsidR="00F32B2C" w:rsidRPr="00230BF4" w:rsidRDefault="00F32B2C" w:rsidP="00F32B2C">
      <w:pPr>
        <w:spacing w:after="0"/>
        <w:ind w:firstLine="720"/>
        <w:jc w:val="both"/>
        <w:rPr>
          <w:rFonts w:cstheme="minorHAnsi"/>
          <w:color w:val="000000" w:themeColor="text1"/>
          <w:sz w:val="24"/>
          <w:szCs w:val="24"/>
        </w:rPr>
      </w:pPr>
      <w:r w:rsidRPr="00230BF4">
        <w:rPr>
          <w:rFonts w:cstheme="minorHAnsi"/>
          <w:color w:val="000000" w:themeColor="text1"/>
          <w:sz w:val="24"/>
          <w:szCs w:val="24"/>
        </w:rPr>
        <w:t xml:space="preserve">Prin intermediul acestei operaţiuni vor fi sprijinite activităţi/acţiuni specifice realizării de investiţii pentru creșterea eficienţei energetice a clădirilor rezidenţiale multifamiliale, respectiv: </w:t>
      </w:r>
    </w:p>
    <w:p w:rsidR="00BE0339" w:rsidRPr="00230BF4" w:rsidRDefault="00F32B2C" w:rsidP="00F32B2C">
      <w:pPr>
        <w:spacing w:after="0"/>
        <w:jc w:val="both"/>
        <w:rPr>
          <w:rFonts w:cstheme="minorHAnsi"/>
          <w:color w:val="000000" w:themeColor="text1"/>
          <w:sz w:val="24"/>
          <w:szCs w:val="24"/>
        </w:rPr>
      </w:pPr>
      <w:r w:rsidRPr="00230BF4">
        <w:rPr>
          <w:rFonts w:cstheme="minorHAnsi"/>
          <w:color w:val="000000" w:themeColor="text1"/>
          <w:sz w:val="24"/>
          <w:szCs w:val="24"/>
        </w:rPr>
        <w:sym w:font="Symbol" w:char="F0B7"/>
      </w:r>
      <w:r w:rsidRPr="00230BF4">
        <w:rPr>
          <w:rFonts w:cstheme="minorHAnsi"/>
          <w:color w:val="000000" w:themeColor="text1"/>
          <w:sz w:val="24"/>
          <w:szCs w:val="24"/>
        </w:rPr>
        <w:t xml:space="preserve"> Lucrări pentru amenajarea terenului, lucrări de demolare pentru eliberarea terenului pentru construcţia de locuinţe;</w:t>
      </w:r>
    </w:p>
    <w:p w:rsidR="00F32B2C" w:rsidRPr="00230BF4" w:rsidRDefault="00F32B2C" w:rsidP="00F32B2C">
      <w:pPr>
        <w:spacing w:after="0"/>
        <w:jc w:val="both"/>
        <w:rPr>
          <w:rFonts w:cstheme="minorHAnsi"/>
          <w:color w:val="000000" w:themeColor="text1"/>
          <w:sz w:val="24"/>
          <w:szCs w:val="24"/>
        </w:rPr>
      </w:pPr>
      <w:r w:rsidRPr="00230BF4">
        <w:rPr>
          <w:rFonts w:cstheme="minorHAnsi"/>
          <w:color w:val="000000" w:themeColor="text1"/>
          <w:sz w:val="24"/>
          <w:szCs w:val="24"/>
        </w:rPr>
        <w:t xml:space="preserve"> </w:t>
      </w:r>
      <w:r w:rsidRPr="00230BF4">
        <w:rPr>
          <w:rFonts w:cstheme="minorHAnsi"/>
          <w:color w:val="000000" w:themeColor="text1"/>
          <w:sz w:val="24"/>
          <w:szCs w:val="24"/>
        </w:rPr>
        <w:sym w:font="Symbol" w:char="F0B7"/>
      </w:r>
      <w:r w:rsidRPr="00230BF4">
        <w:rPr>
          <w:rFonts w:cstheme="minorHAnsi"/>
          <w:color w:val="000000" w:themeColor="text1"/>
          <w:sz w:val="24"/>
          <w:szCs w:val="24"/>
        </w:rPr>
        <w:t xml:space="preserve"> Lucrări de construire și dotare a obiectivului de investiţii;</w:t>
      </w:r>
    </w:p>
    <w:p w:rsidR="00F32B2C" w:rsidRPr="00230BF4" w:rsidRDefault="00F32B2C" w:rsidP="00F32B2C">
      <w:pPr>
        <w:spacing w:after="0"/>
        <w:jc w:val="both"/>
        <w:rPr>
          <w:rFonts w:cstheme="minorHAnsi"/>
          <w:color w:val="000000" w:themeColor="text1"/>
          <w:sz w:val="24"/>
          <w:szCs w:val="24"/>
        </w:rPr>
      </w:pPr>
      <w:r w:rsidRPr="00230BF4">
        <w:rPr>
          <w:rFonts w:cstheme="minorHAnsi"/>
          <w:color w:val="000000" w:themeColor="text1"/>
          <w:sz w:val="24"/>
          <w:szCs w:val="24"/>
        </w:rPr>
        <w:t xml:space="preserve"> </w:t>
      </w:r>
      <w:r w:rsidRPr="00230BF4">
        <w:rPr>
          <w:rFonts w:cstheme="minorHAnsi"/>
          <w:color w:val="000000" w:themeColor="text1"/>
          <w:sz w:val="24"/>
          <w:szCs w:val="24"/>
        </w:rPr>
        <w:sym w:font="Symbol" w:char="F0B7"/>
      </w:r>
      <w:r w:rsidRPr="00230BF4">
        <w:rPr>
          <w:rFonts w:cstheme="minorHAnsi"/>
          <w:color w:val="000000" w:themeColor="text1"/>
          <w:sz w:val="24"/>
          <w:szCs w:val="24"/>
        </w:rPr>
        <w:t xml:space="preserve"> Proiectare și asistenţă tehnică - doar dacă nu este utilizat proiectul tip: cheltuieli pentru (documentaţii suport) şi obţinere avize, acorduri, autorizaţii; </w:t>
      </w:r>
    </w:p>
    <w:p w:rsidR="00F32B2C" w:rsidRPr="00230BF4" w:rsidRDefault="00F32B2C" w:rsidP="00F32B2C">
      <w:pPr>
        <w:spacing w:after="0"/>
        <w:jc w:val="both"/>
        <w:rPr>
          <w:rFonts w:cstheme="minorHAnsi"/>
          <w:color w:val="000000" w:themeColor="text1"/>
          <w:sz w:val="24"/>
          <w:szCs w:val="24"/>
        </w:rPr>
      </w:pPr>
      <w:r w:rsidRPr="00230BF4">
        <w:rPr>
          <w:rFonts w:cstheme="minorHAnsi"/>
          <w:color w:val="000000" w:themeColor="text1"/>
          <w:sz w:val="24"/>
          <w:szCs w:val="24"/>
        </w:rPr>
        <w:sym w:font="Symbol" w:char="F0B7"/>
      </w:r>
      <w:r w:rsidRPr="00230BF4">
        <w:rPr>
          <w:rFonts w:cstheme="minorHAnsi"/>
          <w:color w:val="000000" w:themeColor="text1"/>
          <w:sz w:val="24"/>
          <w:szCs w:val="24"/>
        </w:rPr>
        <w:t xml:space="preserve"> Asigurarea utilităţilor necesare obiectivului de investiţii; </w:t>
      </w:r>
    </w:p>
    <w:p w:rsidR="00F32B2C" w:rsidRPr="00230BF4" w:rsidRDefault="00F32B2C" w:rsidP="00F32B2C">
      <w:pPr>
        <w:spacing w:after="0"/>
        <w:jc w:val="both"/>
        <w:rPr>
          <w:rFonts w:cstheme="minorHAnsi"/>
          <w:color w:val="000000" w:themeColor="text1"/>
          <w:sz w:val="24"/>
          <w:szCs w:val="24"/>
        </w:rPr>
      </w:pPr>
      <w:r w:rsidRPr="00230BF4">
        <w:rPr>
          <w:rFonts w:cstheme="minorHAnsi"/>
          <w:color w:val="000000" w:themeColor="text1"/>
          <w:sz w:val="24"/>
          <w:szCs w:val="24"/>
        </w:rPr>
        <w:t xml:space="preserve"> </w:t>
      </w:r>
      <w:r w:rsidRPr="00230BF4">
        <w:rPr>
          <w:rFonts w:cstheme="minorHAnsi"/>
          <w:color w:val="000000" w:themeColor="text1"/>
          <w:sz w:val="24"/>
          <w:szCs w:val="24"/>
        </w:rPr>
        <w:sym w:font="Symbol" w:char="F0B7"/>
      </w:r>
      <w:r w:rsidRPr="00230BF4">
        <w:rPr>
          <w:rFonts w:cstheme="minorHAnsi"/>
          <w:color w:val="000000" w:themeColor="text1"/>
          <w:sz w:val="24"/>
          <w:szCs w:val="24"/>
        </w:rPr>
        <w:t xml:space="preserve"> Alte cheltuieli (cote, taxe, avize, diverse și neprevăzute, organizare șantier). Prin proiectul „Construirea de locuinţe nZEB plus pentru tinerii care părăsesc sistemul de protecţie din Urmeniș va pune la dispoziţie locuinţe în sistem deschis, transparent și nediscriminatoriu, gratuit sau la un cost minimal care va acoperi strict necesarul de întreţinere pentru a asigura funcţionarea lor. Tinerii care părăsesc sistemul de protecţie vor asigura costurile de întreţinere al locuinţelor.</w:t>
      </w:r>
    </w:p>
    <w:p w:rsidR="00F32B2C" w:rsidRPr="00230BF4" w:rsidRDefault="00F32B2C" w:rsidP="00F32B2C">
      <w:pPr>
        <w:spacing w:after="0"/>
        <w:jc w:val="both"/>
        <w:rPr>
          <w:rFonts w:cstheme="minorHAnsi"/>
          <w:color w:val="FF0000"/>
          <w:sz w:val="24"/>
          <w:szCs w:val="24"/>
        </w:rPr>
      </w:pPr>
      <w:r w:rsidRPr="00230BF4">
        <w:rPr>
          <w:rFonts w:cstheme="minorHAnsi"/>
          <w:color w:val="000000" w:themeColor="text1"/>
          <w:sz w:val="24"/>
          <w:szCs w:val="24"/>
        </w:rPr>
        <w:t xml:space="preserve">             </w:t>
      </w:r>
      <w:r w:rsidRPr="00230BF4">
        <w:rPr>
          <w:rFonts w:cstheme="minorHAnsi"/>
          <w:b/>
          <w:color w:val="000000" w:themeColor="text1"/>
          <w:sz w:val="24"/>
          <w:szCs w:val="24"/>
        </w:rPr>
        <w:t>În temeiul</w:t>
      </w:r>
      <w:r w:rsidRPr="00230BF4">
        <w:rPr>
          <w:rFonts w:cstheme="minorHAnsi"/>
          <w:color w:val="000000" w:themeColor="text1"/>
          <w:sz w:val="24"/>
          <w:szCs w:val="24"/>
        </w:rPr>
        <w:t xml:space="preserve"> prevederilor art. 139 alin. (3) lit. a) și art. 166 alin. 2 lit. p) și o) din O.U.G. nr. 57/2019 privind Codul administrativ, cu modificările și completările ulterioare, supun spre dezbatere și aprobare, Consiliului Local al comunei Urmeniș, proiectul de hotărâre privind </w:t>
      </w:r>
      <w:r w:rsidR="00BE0339" w:rsidRPr="00230BF4">
        <w:rPr>
          <w:b/>
          <w:color w:val="000000" w:themeColor="text1"/>
          <w:sz w:val="24"/>
          <w:szCs w:val="24"/>
        </w:rPr>
        <w:t xml:space="preserve">aprobarea devizului general  faza PT pentru </w:t>
      </w:r>
      <w:r w:rsidR="00BE0339" w:rsidRPr="00230BF4">
        <w:rPr>
          <w:b/>
          <w:sz w:val="24"/>
          <w:szCs w:val="24"/>
        </w:rPr>
        <w:t>obiectivul de investiții „Construire locuințe nZEB pentru tineri, in comuna Urmenis, judetul Bistrita-Nasaud”, aprobat pentru finanțare prin</w:t>
      </w:r>
      <w:r w:rsidR="00BE0339" w:rsidRPr="00230BF4">
        <w:rPr>
          <w:rFonts w:ascii="Arial" w:hAnsi="Arial" w:cs="Arial"/>
          <w:b/>
          <w:sz w:val="24"/>
          <w:szCs w:val="24"/>
        </w:rPr>
        <w:t xml:space="preserve"> </w:t>
      </w:r>
      <w:r w:rsidR="00BE0339" w:rsidRPr="00230BF4">
        <w:rPr>
          <w:b/>
          <w:sz w:val="24"/>
          <w:szCs w:val="24"/>
        </w:rPr>
        <w:t xml:space="preserve">Planul National de Redresare si </w:t>
      </w:r>
    </w:p>
    <w:p w:rsidR="00F32B2C" w:rsidRPr="00230BF4" w:rsidRDefault="00F32B2C" w:rsidP="00F32B2C">
      <w:pPr>
        <w:spacing w:after="0" w:line="240" w:lineRule="auto"/>
        <w:rPr>
          <w:rFonts w:eastAsia="Times New Roman" w:cstheme="minorHAnsi"/>
          <w:color w:val="000000" w:themeColor="text1"/>
          <w:sz w:val="24"/>
          <w:szCs w:val="24"/>
          <w:lang w:val="en-AU" w:eastAsia="ro-RO"/>
        </w:rPr>
      </w:pPr>
    </w:p>
    <w:p w:rsidR="00F32B2C" w:rsidRPr="00230BF4" w:rsidRDefault="00F32B2C" w:rsidP="00F32B2C">
      <w:pPr>
        <w:tabs>
          <w:tab w:val="left" w:pos="3855"/>
        </w:tabs>
        <w:spacing w:after="0" w:line="240" w:lineRule="auto"/>
        <w:jc w:val="center"/>
        <w:rPr>
          <w:rFonts w:eastAsia="Times New Roman" w:cstheme="minorHAnsi"/>
          <w:b/>
          <w:color w:val="000000" w:themeColor="text1"/>
          <w:sz w:val="24"/>
          <w:szCs w:val="24"/>
          <w:lang w:val="en-AU" w:eastAsia="ro-RO"/>
        </w:rPr>
      </w:pPr>
      <w:r w:rsidRPr="00230BF4">
        <w:rPr>
          <w:rFonts w:eastAsia="Times New Roman" w:cstheme="minorHAnsi"/>
          <w:b/>
          <w:color w:val="000000" w:themeColor="text1"/>
          <w:sz w:val="24"/>
          <w:szCs w:val="24"/>
          <w:lang w:val="en-AU" w:eastAsia="ro-RO"/>
        </w:rPr>
        <w:t>PRIMAR</w:t>
      </w:r>
    </w:p>
    <w:p w:rsidR="00F32B2C" w:rsidRPr="00230BF4" w:rsidRDefault="00F32B2C" w:rsidP="00F32B2C">
      <w:pPr>
        <w:tabs>
          <w:tab w:val="left" w:pos="3855"/>
        </w:tabs>
        <w:spacing w:after="0" w:line="240" w:lineRule="auto"/>
        <w:jc w:val="center"/>
        <w:rPr>
          <w:rFonts w:eastAsia="Times New Roman" w:cstheme="minorHAnsi"/>
          <w:b/>
          <w:color w:val="000000" w:themeColor="text1"/>
          <w:sz w:val="24"/>
          <w:szCs w:val="24"/>
          <w:lang w:val="en-AU" w:eastAsia="ro-RO"/>
        </w:rPr>
      </w:pPr>
      <w:r w:rsidRPr="00230BF4">
        <w:rPr>
          <w:rFonts w:eastAsia="Times New Roman" w:cstheme="minorHAnsi"/>
          <w:b/>
          <w:color w:val="000000" w:themeColor="text1"/>
          <w:sz w:val="24"/>
          <w:szCs w:val="24"/>
          <w:lang w:val="en-AU" w:eastAsia="ro-RO"/>
        </w:rPr>
        <w:t>TOMSA DUMITRU</w:t>
      </w:r>
    </w:p>
    <w:p w:rsidR="00F32B2C" w:rsidRPr="00230BF4" w:rsidRDefault="00F32B2C" w:rsidP="00F32B2C">
      <w:pPr>
        <w:tabs>
          <w:tab w:val="left" w:pos="3855"/>
        </w:tabs>
        <w:spacing w:after="0" w:line="240" w:lineRule="auto"/>
        <w:jc w:val="center"/>
        <w:rPr>
          <w:rFonts w:eastAsia="Times New Roman" w:cstheme="minorHAnsi"/>
          <w:b/>
          <w:color w:val="FF0000"/>
          <w:sz w:val="24"/>
          <w:szCs w:val="24"/>
          <w:lang w:val="en-AU" w:eastAsia="ro-RO"/>
        </w:rPr>
      </w:pPr>
    </w:p>
    <w:p w:rsidR="00F32B2C" w:rsidRPr="00230BF4" w:rsidRDefault="00F32B2C" w:rsidP="00F32B2C">
      <w:pPr>
        <w:spacing w:after="0" w:line="240" w:lineRule="auto"/>
        <w:rPr>
          <w:rFonts w:eastAsia="Times New Roman" w:cstheme="minorHAnsi"/>
          <w:color w:val="000000" w:themeColor="text1"/>
          <w:sz w:val="24"/>
          <w:szCs w:val="24"/>
          <w:lang w:val="en-AU" w:eastAsia="ro-RO"/>
        </w:rPr>
      </w:pPr>
      <w:r w:rsidRPr="00230BF4">
        <w:rPr>
          <w:rFonts w:eastAsia="Times New Roman" w:cstheme="minorHAnsi"/>
          <w:color w:val="000000" w:themeColor="text1"/>
          <w:sz w:val="24"/>
          <w:szCs w:val="24"/>
          <w:lang w:val="en-AU" w:eastAsia="ro-RO"/>
        </w:rPr>
        <w:t xml:space="preserve"> </w:t>
      </w:r>
      <w:r w:rsidRPr="00230BF4">
        <w:rPr>
          <w:rFonts w:eastAsia="Times New Roman" w:cstheme="minorHAnsi"/>
          <w:color w:val="000000" w:themeColor="text1"/>
          <w:sz w:val="24"/>
          <w:szCs w:val="24"/>
          <w:lang w:val="en-AU" w:eastAsia="ro-RO"/>
        </w:rPr>
        <w:tab/>
        <w:t>ROMÂNIA</w:t>
      </w:r>
    </w:p>
    <w:p w:rsidR="00F32B2C" w:rsidRPr="00230BF4" w:rsidRDefault="00F32B2C" w:rsidP="00F32B2C">
      <w:pPr>
        <w:spacing w:after="0" w:line="240" w:lineRule="auto"/>
        <w:rPr>
          <w:rFonts w:eastAsia="Times New Roman" w:cstheme="minorHAnsi"/>
          <w:color w:val="000000" w:themeColor="text1"/>
          <w:sz w:val="24"/>
          <w:szCs w:val="24"/>
          <w:lang w:val="en-AU" w:eastAsia="ro-RO"/>
        </w:rPr>
      </w:pPr>
      <w:r w:rsidRPr="00230BF4">
        <w:rPr>
          <w:rFonts w:eastAsia="Times New Roman" w:cstheme="minorHAnsi"/>
          <w:color w:val="000000" w:themeColor="text1"/>
          <w:sz w:val="24"/>
          <w:szCs w:val="24"/>
          <w:lang w:val="en-AU" w:eastAsia="ro-RO"/>
        </w:rPr>
        <w:t>JUDEȚUL BISTRITA NASAUD</w:t>
      </w:r>
    </w:p>
    <w:p w:rsidR="00F32B2C" w:rsidRPr="00230BF4" w:rsidRDefault="00F32B2C" w:rsidP="00F32B2C">
      <w:pPr>
        <w:spacing w:after="0" w:line="240" w:lineRule="auto"/>
        <w:jc w:val="both"/>
        <w:outlineLvl w:val="0"/>
        <w:rPr>
          <w:rFonts w:eastAsia="Times New Roman" w:cstheme="minorHAnsi"/>
          <w:bCs/>
          <w:color w:val="000000" w:themeColor="text1"/>
          <w:kern w:val="28"/>
          <w:sz w:val="24"/>
          <w:szCs w:val="24"/>
          <w:lang w:val="en-AU" w:eastAsia="ro-RO"/>
        </w:rPr>
      </w:pPr>
      <w:r w:rsidRPr="00230BF4">
        <w:rPr>
          <w:rFonts w:eastAsia="Times New Roman" w:cstheme="minorHAnsi"/>
          <w:b/>
          <w:bCs/>
          <w:color w:val="000000" w:themeColor="text1"/>
          <w:kern w:val="28"/>
          <w:sz w:val="24"/>
          <w:szCs w:val="24"/>
          <w:lang w:val="en-AU" w:eastAsia="ro-RO"/>
        </w:rPr>
        <w:t>COMUNA URMENIS</w:t>
      </w:r>
    </w:p>
    <w:p w:rsidR="00F32B2C" w:rsidRPr="00230BF4" w:rsidRDefault="00F32B2C" w:rsidP="00F32B2C">
      <w:pPr>
        <w:spacing w:after="0" w:line="240" w:lineRule="auto"/>
        <w:jc w:val="both"/>
        <w:outlineLvl w:val="0"/>
        <w:rPr>
          <w:rFonts w:eastAsia="Times New Roman" w:cstheme="minorHAnsi"/>
          <w:b/>
          <w:bCs/>
          <w:color w:val="000000" w:themeColor="text1"/>
          <w:kern w:val="28"/>
          <w:sz w:val="24"/>
          <w:szCs w:val="24"/>
          <w:lang w:val="en-AU" w:eastAsia="ro-RO"/>
        </w:rPr>
      </w:pPr>
      <w:proofErr w:type="spellStart"/>
      <w:r w:rsidRPr="00230BF4">
        <w:rPr>
          <w:rFonts w:eastAsia="Times New Roman" w:cstheme="minorHAnsi"/>
          <w:b/>
          <w:bCs/>
          <w:color w:val="000000" w:themeColor="text1"/>
          <w:kern w:val="28"/>
          <w:sz w:val="24"/>
          <w:szCs w:val="24"/>
          <w:lang w:val="en-AU" w:eastAsia="ro-RO"/>
        </w:rPr>
        <w:t>Compartiment</w:t>
      </w:r>
      <w:proofErr w:type="spellEnd"/>
      <w:r w:rsidRPr="00230BF4">
        <w:rPr>
          <w:rFonts w:eastAsia="Times New Roman" w:cstheme="minorHAnsi"/>
          <w:b/>
          <w:bCs/>
          <w:color w:val="000000" w:themeColor="text1"/>
          <w:kern w:val="28"/>
          <w:sz w:val="24"/>
          <w:szCs w:val="24"/>
          <w:lang w:val="en-AU" w:eastAsia="ro-RO"/>
        </w:rPr>
        <w:t xml:space="preserve"> Urbanism</w:t>
      </w:r>
    </w:p>
    <w:p w:rsidR="00F32B2C" w:rsidRPr="0035223E" w:rsidRDefault="0035223E" w:rsidP="00F32B2C">
      <w:pPr>
        <w:spacing w:after="0" w:line="240" w:lineRule="auto"/>
        <w:jc w:val="both"/>
        <w:outlineLvl w:val="0"/>
        <w:rPr>
          <w:rFonts w:eastAsia="Times New Roman" w:cstheme="minorHAnsi"/>
          <w:b/>
          <w:bCs/>
          <w:color w:val="000000" w:themeColor="text1"/>
          <w:kern w:val="28"/>
          <w:sz w:val="24"/>
          <w:szCs w:val="24"/>
          <w:lang w:val="en-AU" w:eastAsia="ro-RO"/>
        </w:rPr>
      </w:pPr>
      <w:proofErr w:type="gramStart"/>
      <w:r w:rsidRPr="0035223E">
        <w:rPr>
          <w:rFonts w:eastAsia="Times New Roman" w:cstheme="minorHAnsi"/>
          <w:b/>
          <w:bCs/>
          <w:color w:val="000000" w:themeColor="text1"/>
          <w:kern w:val="28"/>
          <w:sz w:val="24"/>
          <w:szCs w:val="24"/>
          <w:lang w:val="en-AU" w:eastAsia="ro-RO"/>
        </w:rPr>
        <w:t>Nr.1556</w:t>
      </w:r>
      <w:r w:rsidR="00F32B2C" w:rsidRPr="0035223E">
        <w:rPr>
          <w:rFonts w:eastAsia="Times New Roman" w:cstheme="minorHAnsi"/>
          <w:b/>
          <w:bCs/>
          <w:color w:val="000000" w:themeColor="text1"/>
          <w:kern w:val="28"/>
          <w:sz w:val="24"/>
          <w:szCs w:val="24"/>
          <w:lang w:val="en-AU" w:eastAsia="ro-RO"/>
        </w:rPr>
        <w:t xml:space="preserve">  din</w:t>
      </w:r>
      <w:proofErr w:type="gramEnd"/>
      <w:r w:rsidR="00F32B2C" w:rsidRPr="0035223E">
        <w:rPr>
          <w:rFonts w:eastAsia="Times New Roman" w:cstheme="minorHAnsi"/>
          <w:b/>
          <w:bCs/>
          <w:color w:val="000000" w:themeColor="text1"/>
          <w:kern w:val="28"/>
          <w:sz w:val="24"/>
          <w:szCs w:val="24"/>
          <w:lang w:val="en-AU" w:eastAsia="ro-RO"/>
        </w:rPr>
        <w:t xml:space="preserve"> </w:t>
      </w:r>
      <w:r w:rsidRPr="0035223E">
        <w:rPr>
          <w:rFonts w:eastAsia="Times New Roman" w:cstheme="minorHAnsi"/>
          <w:b/>
          <w:bCs/>
          <w:color w:val="000000" w:themeColor="text1"/>
          <w:kern w:val="28"/>
          <w:sz w:val="24"/>
          <w:szCs w:val="24"/>
          <w:lang w:val="en-AU" w:eastAsia="ro-RO"/>
        </w:rPr>
        <w:t>20.10.2023</w:t>
      </w:r>
    </w:p>
    <w:p w:rsidR="00F32B2C" w:rsidRPr="00230BF4" w:rsidRDefault="00F32B2C" w:rsidP="00F32B2C">
      <w:pPr>
        <w:spacing w:before="240" w:after="60" w:line="240" w:lineRule="auto"/>
        <w:jc w:val="center"/>
        <w:outlineLvl w:val="0"/>
        <w:rPr>
          <w:rFonts w:eastAsia="Times New Roman" w:cstheme="minorHAnsi"/>
          <w:bCs/>
          <w:color w:val="FF0000"/>
          <w:kern w:val="28"/>
          <w:sz w:val="24"/>
          <w:szCs w:val="24"/>
          <w:lang w:val="en-AU" w:eastAsia="ro-RO"/>
        </w:rPr>
      </w:pPr>
    </w:p>
    <w:p w:rsidR="00F32B2C" w:rsidRPr="00230BF4" w:rsidRDefault="00F32B2C" w:rsidP="00F32B2C">
      <w:pPr>
        <w:spacing w:before="240" w:after="60" w:line="240" w:lineRule="auto"/>
        <w:jc w:val="center"/>
        <w:outlineLvl w:val="0"/>
        <w:rPr>
          <w:rFonts w:eastAsia="Times New Roman" w:cstheme="minorHAnsi"/>
          <w:b/>
          <w:bCs/>
          <w:color w:val="000000" w:themeColor="text1"/>
          <w:kern w:val="28"/>
          <w:sz w:val="24"/>
          <w:szCs w:val="24"/>
          <w:lang w:val="en-AU" w:eastAsia="ro-RO"/>
        </w:rPr>
      </w:pPr>
      <w:r w:rsidRPr="00230BF4">
        <w:rPr>
          <w:rFonts w:eastAsia="Times New Roman" w:cstheme="minorHAnsi"/>
          <w:b/>
          <w:bCs/>
          <w:color w:val="000000" w:themeColor="text1"/>
          <w:kern w:val="28"/>
          <w:sz w:val="24"/>
          <w:szCs w:val="24"/>
          <w:lang w:val="en-AU" w:eastAsia="ro-RO"/>
        </w:rPr>
        <w:t>RAPORT DE SPECIALITATE</w:t>
      </w:r>
    </w:p>
    <w:p w:rsidR="004F0BB5" w:rsidRPr="00230BF4" w:rsidRDefault="004F0BB5" w:rsidP="004F0BB5">
      <w:pPr>
        <w:jc w:val="center"/>
        <w:rPr>
          <w:rFonts w:eastAsia="Calibri" w:cstheme="minorHAnsi"/>
          <w:color w:val="FF0000"/>
          <w:sz w:val="24"/>
          <w:szCs w:val="24"/>
          <w:lang w:val="fr-FR"/>
        </w:rPr>
      </w:pPr>
      <w:r w:rsidRPr="00230BF4">
        <w:rPr>
          <w:b/>
          <w:sz w:val="24"/>
          <w:szCs w:val="24"/>
        </w:rPr>
        <w:t>privind aprobarea devizului general  faza PT pentru obiectivul de investiții „Construire locuințe nZEB pentru tineri, in comuna Urmenis, judetul Bistrita-Nasaud”, aprobat pentru finanțare prin</w:t>
      </w:r>
      <w:r w:rsidRPr="00230BF4">
        <w:rPr>
          <w:rFonts w:ascii="Arial" w:hAnsi="Arial" w:cs="Arial"/>
          <w:b/>
          <w:sz w:val="24"/>
          <w:szCs w:val="24"/>
        </w:rPr>
        <w:t xml:space="preserve"> </w:t>
      </w:r>
      <w:r w:rsidRPr="00230BF4">
        <w:rPr>
          <w:b/>
          <w:sz w:val="24"/>
          <w:szCs w:val="24"/>
        </w:rPr>
        <w:t>Planul National de Redresare si Reziliență</w:t>
      </w:r>
    </w:p>
    <w:p w:rsidR="00F32B2C" w:rsidRPr="00230BF4" w:rsidRDefault="00F32B2C" w:rsidP="00F32B2C">
      <w:pPr>
        <w:spacing w:before="240" w:after="60" w:line="240" w:lineRule="auto"/>
        <w:jc w:val="center"/>
        <w:outlineLvl w:val="0"/>
        <w:rPr>
          <w:rFonts w:eastAsia="Times New Roman" w:cstheme="minorHAnsi"/>
          <w:bCs/>
          <w:color w:val="FF0000"/>
          <w:kern w:val="28"/>
          <w:sz w:val="24"/>
          <w:szCs w:val="24"/>
          <w:lang w:val="en-AU" w:eastAsia="ro-RO"/>
        </w:rPr>
      </w:pPr>
    </w:p>
    <w:p w:rsidR="00F32B2C" w:rsidRPr="00230BF4" w:rsidRDefault="00F32B2C" w:rsidP="00F32B2C">
      <w:pPr>
        <w:spacing w:after="0" w:line="240" w:lineRule="auto"/>
        <w:jc w:val="both"/>
        <w:rPr>
          <w:rFonts w:cstheme="minorHAnsi"/>
          <w:color w:val="000000" w:themeColor="text1"/>
          <w:sz w:val="24"/>
          <w:szCs w:val="24"/>
        </w:rPr>
      </w:pPr>
      <w:r w:rsidRPr="00230BF4">
        <w:rPr>
          <w:rFonts w:eastAsia="Times New Roman" w:cstheme="minorHAnsi"/>
          <w:bCs/>
          <w:color w:val="FF0000"/>
          <w:sz w:val="24"/>
          <w:szCs w:val="24"/>
          <w:lang w:val="en-AU" w:eastAsia="ro-RO"/>
        </w:rPr>
        <w:tab/>
      </w:r>
      <w:r w:rsidRPr="00230BF4">
        <w:rPr>
          <w:rFonts w:cstheme="minorHAnsi"/>
          <w:color w:val="000000" w:themeColor="text1"/>
          <w:sz w:val="24"/>
          <w:szCs w:val="24"/>
        </w:rPr>
        <w:t xml:space="preserve">Prin intermediul componenței C10 - Fondul Local se vor aborda provocările legate de disparițile teritoriale și sociale din zonele urbane și rurale,precum și mobilitatea urbană. Obiectivul acestei componente este de a susține o transformare durabilă urbană și rurală prin utilizarea soluțiilor verzi și digitale.  </w:t>
      </w:r>
    </w:p>
    <w:p w:rsidR="00F32B2C" w:rsidRPr="00230BF4" w:rsidRDefault="00F32B2C" w:rsidP="00F32B2C">
      <w:pPr>
        <w:spacing w:after="0" w:line="240" w:lineRule="auto"/>
        <w:jc w:val="both"/>
        <w:rPr>
          <w:rFonts w:cstheme="minorHAnsi"/>
          <w:color w:val="000000" w:themeColor="text1"/>
          <w:sz w:val="24"/>
          <w:szCs w:val="24"/>
        </w:rPr>
      </w:pPr>
      <w:r w:rsidRPr="00230BF4">
        <w:rPr>
          <w:rFonts w:cstheme="minorHAnsi"/>
          <w:color w:val="000000" w:themeColor="text1"/>
          <w:sz w:val="24"/>
          <w:szCs w:val="24"/>
        </w:rPr>
        <w:t xml:space="preserve">              Prin proiectul „Construirea de locuințe nZEB plus pentru tinerii care părăsesc sistemul de protecție din comuna Urmeniș va pune la dispoziție locuințe în sistem deschis, transparent și nediscriminatoriu, gratuit sau la un cost minimal  care va acoperi strict necesarul de întreținere pentru a asigura funcționarea lor. Tinerii care părăsesc sistemul de protecție vor asigura costurile de întreținere al locuințelor.</w:t>
      </w:r>
    </w:p>
    <w:p w:rsidR="00F32B2C" w:rsidRPr="00230BF4" w:rsidRDefault="00F32B2C" w:rsidP="00F32B2C">
      <w:pPr>
        <w:spacing w:after="0" w:line="240" w:lineRule="auto"/>
        <w:jc w:val="both"/>
        <w:rPr>
          <w:rFonts w:eastAsia="Calibri" w:cstheme="minorHAnsi"/>
          <w:color w:val="000000" w:themeColor="text1"/>
          <w:sz w:val="24"/>
          <w:szCs w:val="24"/>
          <w:lang w:val="en-US"/>
        </w:rPr>
      </w:pPr>
      <w:r w:rsidRPr="00230BF4">
        <w:rPr>
          <w:rFonts w:cstheme="minorHAnsi"/>
          <w:color w:val="000000" w:themeColor="text1"/>
          <w:sz w:val="24"/>
          <w:szCs w:val="24"/>
        </w:rPr>
        <w:t xml:space="preserve">             Având în vedere cele menționate anterior, considerăm oportună supunerea spre aprobare a Consiliului Local al comunei Urmeniș studiul de fezabilitate, a indicatorilor tehnico-economici și a devizului general  pentru obiectivul de investiții „Construire locuințe nZEB pentru tineri, in comuna Urmenis, judetul Bistrita-Nasaud”, aprobat pentru finanțare prin Planul National de Redresare si Rezilienta.</w:t>
      </w:r>
      <w:r w:rsidRPr="00230BF4">
        <w:rPr>
          <w:rFonts w:cstheme="minorHAnsi"/>
          <w:b/>
          <w:color w:val="000000" w:themeColor="text1"/>
          <w:sz w:val="24"/>
          <w:szCs w:val="24"/>
        </w:rPr>
        <w:t xml:space="preserve"> </w:t>
      </w:r>
    </w:p>
    <w:p w:rsidR="00F32B2C" w:rsidRPr="00230BF4" w:rsidRDefault="00F32B2C" w:rsidP="00F32B2C">
      <w:pPr>
        <w:autoSpaceDE w:val="0"/>
        <w:autoSpaceDN w:val="0"/>
        <w:adjustRightInd w:val="0"/>
        <w:spacing w:after="0" w:line="240" w:lineRule="auto"/>
        <w:ind w:firstLine="720"/>
        <w:rPr>
          <w:rFonts w:eastAsia="Calibri" w:cstheme="minorHAnsi"/>
          <w:color w:val="000000" w:themeColor="text1"/>
          <w:sz w:val="24"/>
          <w:szCs w:val="24"/>
          <w:lang w:val="en-US"/>
        </w:rPr>
      </w:pPr>
    </w:p>
    <w:p w:rsidR="00F32B2C" w:rsidRPr="00230BF4" w:rsidRDefault="00F32B2C" w:rsidP="00F32B2C">
      <w:pPr>
        <w:spacing w:after="0" w:line="240" w:lineRule="auto"/>
        <w:jc w:val="center"/>
        <w:rPr>
          <w:rFonts w:eastAsia="Times New Roman" w:cstheme="minorHAnsi"/>
          <w:color w:val="000000" w:themeColor="text1"/>
          <w:sz w:val="24"/>
          <w:szCs w:val="24"/>
          <w:lang w:val="hu-HU"/>
        </w:rPr>
      </w:pPr>
    </w:p>
    <w:p w:rsidR="00F32B2C" w:rsidRPr="00230BF4" w:rsidRDefault="00F32B2C" w:rsidP="00F32B2C">
      <w:pPr>
        <w:spacing w:after="0" w:line="240" w:lineRule="auto"/>
        <w:jc w:val="center"/>
        <w:rPr>
          <w:rFonts w:eastAsia="Times New Roman" w:cstheme="minorHAnsi"/>
          <w:color w:val="000000" w:themeColor="text1"/>
          <w:sz w:val="24"/>
          <w:szCs w:val="24"/>
          <w:lang w:val="hu-HU"/>
        </w:rPr>
      </w:pPr>
      <w:r w:rsidRPr="00230BF4">
        <w:rPr>
          <w:rFonts w:eastAsia="Times New Roman" w:cstheme="minorHAnsi"/>
          <w:color w:val="000000" w:themeColor="text1"/>
          <w:sz w:val="24"/>
          <w:szCs w:val="24"/>
          <w:lang w:val="hu-HU"/>
        </w:rPr>
        <w:t>Persoană responsabilă în domeniul urbanismului</w:t>
      </w:r>
    </w:p>
    <w:p w:rsidR="00F32B2C" w:rsidRPr="00230BF4" w:rsidRDefault="00F32B2C" w:rsidP="00F32B2C">
      <w:pPr>
        <w:spacing w:after="0" w:line="240" w:lineRule="auto"/>
        <w:jc w:val="center"/>
        <w:rPr>
          <w:rFonts w:eastAsia="Times New Roman" w:cstheme="minorHAnsi"/>
          <w:color w:val="000000" w:themeColor="text1"/>
          <w:sz w:val="24"/>
          <w:szCs w:val="24"/>
          <w:lang w:val="hu-HU"/>
        </w:rPr>
      </w:pPr>
      <w:r w:rsidRPr="00230BF4">
        <w:rPr>
          <w:rFonts w:eastAsia="Times New Roman" w:cstheme="minorHAnsi"/>
          <w:color w:val="000000" w:themeColor="text1"/>
          <w:sz w:val="24"/>
          <w:szCs w:val="24"/>
          <w:lang w:val="hu-HU"/>
        </w:rPr>
        <w:t xml:space="preserve"> </w:t>
      </w:r>
    </w:p>
    <w:p w:rsidR="00F32B2C" w:rsidRPr="00230BF4" w:rsidRDefault="00F32B2C" w:rsidP="00F32B2C">
      <w:pPr>
        <w:spacing w:after="0" w:line="240" w:lineRule="auto"/>
        <w:jc w:val="center"/>
        <w:rPr>
          <w:rFonts w:eastAsia="Arial Unicode MS" w:cstheme="minorHAnsi"/>
          <w:color w:val="000000" w:themeColor="text1"/>
          <w:sz w:val="24"/>
          <w:szCs w:val="24"/>
          <w:lang w:val="hu-HU"/>
        </w:rPr>
      </w:pPr>
      <w:r w:rsidRPr="00230BF4">
        <w:rPr>
          <w:rFonts w:eastAsia="Times New Roman" w:cstheme="minorHAnsi"/>
          <w:color w:val="000000" w:themeColor="text1"/>
          <w:sz w:val="24"/>
          <w:szCs w:val="24"/>
          <w:lang w:val="hu-HU"/>
        </w:rPr>
        <w:t>PALFI MIRELA</w:t>
      </w:r>
    </w:p>
    <w:p w:rsidR="00F32B2C" w:rsidRPr="00230BF4" w:rsidRDefault="00F32B2C" w:rsidP="00F32B2C">
      <w:pPr>
        <w:spacing w:after="0" w:line="240" w:lineRule="auto"/>
        <w:rPr>
          <w:rFonts w:eastAsia="Times New Roman" w:cstheme="minorHAnsi"/>
          <w:color w:val="000000" w:themeColor="text1"/>
          <w:sz w:val="24"/>
          <w:szCs w:val="24"/>
          <w:lang w:val="en-AU" w:eastAsia="ro-RO"/>
        </w:rPr>
      </w:pPr>
    </w:p>
    <w:p w:rsidR="006578F5" w:rsidRPr="00230BF4" w:rsidRDefault="006578F5" w:rsidP="006578F5">
      <w:pPr>
        <w:jc w:val="both"/>
        <w:rPr>
          <w:rFonts w:ascii="Calibri" w:eastAsia="Calibri" w:hAnsi="Calibri" w:cs="Times New Roman"/>
          <w:b/>
          <w:color w:val="000000" w:themeColor="text1"/>
          <w:sz w:val="24"/>
          <w:szCs w:val="24"/>
        </w:rPr>
      </w:pPr>
    </w:p>
    <w:sectPr w:rsidR="006578F5" w:rsidRPr="00230BF4" w:rsidSect="001B45D9">
      <w:headerReference w:type="even" r:id="rId9"/>
      <w:headerReference w:type="default" r:id="rId10"/>
      <w:footerReference w:type="even" r:id="rId11"/>
      <w:footerReference w:type="default" r:id="rId12"/>
      <w:headerReference w:type="first" r:id="rId13"/>
      <w:footerReference w:type="first" r:id="rId14"/>
      <w:pgSz w:w="12240" w:h="15840"/>
      <w:pgMar w:top="567" w:right="616" w:bottom="28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16" w:rsidRDefault="00611116" w:rsidP="00B76AE6">
      <w:pPr>
        <w:spacing w:after="0" w:line="240" w:lineRule="auto"/>
      </w:pPr>
      <w:r>
        <w:separator/>
      </w:r>
    </w:p>
  </w:endnote>
  <w:endnote w:type="continuationSeparator" w:id="0">
    <w:p w:rsidR="00611116" w:rsidRDefault="00611116" w:rsidP="00B7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CF4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CF4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CF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16" w:rsidRDefault="00611116" w:rsidP="00B76AE6">
      <w:pPr>
        <w:spacing w:after="0" w:line="240" w:lineRule="auto"/>
      </w:pPr>
      <w:r>
        <w:separator/>
      </w:r>
    </w:p>
  </w:footnote>
  <w:footnote w:type="continuationSeparator" w:id="0">
    <w:p w:rsidR="00611116" w:rsidRDefault="00611116" w:rsidP="00B76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611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9.6pt;height:249.8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611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9.6pt;height:249.8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611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9.6pt;height:249.8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40B0FF0"/>
    <w:multiLevelType w:val="hybridMultilevel"/>
    <w:tmpl w:val="487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2A1A"/>
    <w:multiLevelType w:val="hybridMultilevel"/>
    <w:tmpl w:val="A0B4B2F4"/>
    <w:lvl w:ilvl="0" w:tplc="267E309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7913F1A"/>
    <w:multiLevelType w:val="multilevel"/>
    <w:tmpl w:val="47913F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B26676E"/>
    <w:multiLevelType w:val="multilevel"/>
    <w:tmpl w:val="6B266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8B30D3"/>
    <w:multiLevelType w:val="hybridMultilevel"/>
    <w:tmpl w:val="985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11"/>
    <w:rsid w:val="000679CC"/>
    <w:rsid w:val="00071FD6"/>
    <w:rsid w:val="00122DD5"/>
    <w:rsid w:val="00124431"/>
    <w:rsid w:val="001249D4"/>
    <w:rsid w:val="00133BB2"/>
    <w:rsid w:val="00166808"/>
    <w:rsid w:val="001A5902"/>
    <w:rsid w:val="001B1E18"/>
    <w:rsid w:val="001B45D9"/>
    <w:rsid w:val="001E2839"/>
    <w:rsid w:val="00230BF4"/>
    <w:rsid w:val="00235C4D"/>
    <w:rsid w:val="00254E73"/>
    <w:rsid w:val="00261BC3"/>
    <w:rsid w:val="002E1972"/>
    <w:rsid w:val="002E6A14"/>
    <w:rsid w:val="002F65F3"/>
    <w:rsid w:val="00331F9C"/>
    <w:rsid w:val="003339D1"/>
    <w:rsid w:val="0035223E"/>
    <w:rsid w:val="003554D1"/>
    <w:rsid w:val="003652FC"/>
    <w:rsid w:val="0037167E"/>
    <w:rsid w:val="003A4B93"/>
    <w:rsid w:val="0040047D"/>
    <w:rsid w:val="004174E1"/>
    <w:rsid w:val="00432DBE"/>
    <w:rsid w:val="00470265"/>
    <w:rsid w:val="00470C39"/>
    <w:rsid w:val="00481332"/>
    <w:rsid w:val="004A7F54"/>
    <w:rsid w:val="004E18B3"/>
    <w:rsid w:val="004F0BB5"/>
    <w:rsid w:val="0055134C"/>
    <w:rsid w:val="00576315"/>
    <w:rsid w:val="0058488B"/>
    <w:rsid w:val="005A19C2"/>
    <w:rsid w:val="005A1C93"/>
    <w:rsid w:val="005C3F05"/>
    <w:rsid w:val="00611116"/>
    <w:rsid w:val="0064759B"/>
    <w:rsid w:val="00650013"/>
    <w:rsid w:val="00652DF0"/>
    <w:rsid w:val="006578F5"/>
    <w:rsid w:val="006E4992"/>
    <w:rsid w:val="007412C9"/>
    <w:rsid w:val="00745487"/>
    <w:rsid w:val="00764F54"/>
    <w:rsid w:val="007A1E91"/>
    <w:rsid w:val="007A5AAC"/>
    <w:rsid w:val="007C7CD5"/>
    <w:rsid w:val="007F7D6F"/>
    <w:rsid w:val="00842C4C"/>
    <w:rsid w:val="008736D5"/>
    <w:rsid w:val="00876F04"/>
    <w:rsid w:val="009045F7"/>
    <w:rsid w:val="00946BEB"/>
    <w:rsid w:val="009B131D"/>
    <w:rsid w:val="00A26946"/>
    <w:rsid w:val="00A62D55"/>
    <w:rsid w:val="00A76611"/>
    <w:rsid w:val="00A77420"/>
    <w:rsid w:val="00B00AAE"/>
    <w:rsid w:val="00B047AB"/>
    <w:rsid w:val="00B60E0A"/>
    <w:rsid w:val="00B67247"/>
    <w:rsid w:val="00B71637"/>
    <w:rsid w:val="00B76AE6"/>
    <w:rsid w:val="00B96522"/>
    <w:rsid w:val="00BA5AA5"/>
    <w:rsid w:val="00BD1F4F"/>
    <w:rsid w:val="00BD7B10"/>
    <w:rsid w:val="00BE0339"/>
    <w:rsid w:val="00CF4C95"/>
    <w:rsid w:val="00D061D4"/>
    <w:rsid w:val="00D46421"/>
    <w:rsid w:val="00D55CD8"/>
    <w:rsid w:val="00D87848"/>
    <w:rsid w:val="00DA7F0A"/>
    <w:rsid w:val="00E70DC6"/>
    <w:rsid w:val="00EB105B"/>
    <w:rsid w:val="00EE789C"/>
    <w:rsid w:val="00EF2543"/>
    <w:rsid w:val="00F05794"/>
    <w:rsid w:val="00F1566B"/>
    <w:rsid w:val="00F20E2B"/>
    <w:rsid w:val="00F32B2C"/>
    <w:rsid w:val="00F46825"/>
    <w:rsid w:val="00FA2B7D"/>
    <w:rsid w:val="00FA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D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0A"/>
    <w:rPr>
      <w:rFonts w:ascii="Segoe UI" w:hAnsi="Segoe UI" w:cs="Segoe UI"/>
      <w:sz w:val="18"/>
      <w:szCs w:val="18"/>
      <w:lang w:val="ro-RO"/>
    </w:rPr>
  </w:style>
  <w:style w:type="paragraph" w:styleId="EndnoteText">
    <w:name w:val="endnote text"/>
    <w:basedOn w:val="Normal"/>
    <w:link w:val="EndnoteTextChar"/>
    <w:uiPriority w:val="99"/>
    <w:semiHidden/>
    <w:unhideWhenUsed/>
    <w:rsid w:val="00B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AE6"/>
    <w:rPr>
      <w:sz w:val="20"/>
      <w:szCs w:val="20"/>
      <w:lang w:val="ro-RO"/>
    </w:rPr>
  </w:style>
  <w:style w:type="character" w:styleId="EndnoteReference">
    <w:name w:val="endnote reference"/>
    <w:basedOn w:val="DefaultParagraphFont"/>
    <w:uiPriority w:val="99"/>
    <w:semiHidden/>
    <w:unhideWhenUsed/>
    <w:rsid w:val="00B76AE6"/>
    <w:rPr>
      <w:vertAlign w:val="superscript"/>
    </w:rPr>
  </w:style>
  <w:style w:type="paragraph" w:styleId="ListParagraph">
    <w:name w:val="List Paragraph"/>
    <w:basedOn w:val="Normal"/>
    <w:uiPriority w:val="34"/>
    <w:qFormat/>
    <w:rsid w:val="009B131D"/>
    <w:pPr>
      <w:ind w:left="720"/>
      <w:contextualSpacing/>
    </w:pPr>
  </w:style>
  <w:style w:type="paragraph" w:styleId="FootnoteText">
    <w:name w:val="footnote text"/>
    <w:basedOn w:val="Normal"/>
    <w:link w:val="FootnoteTextChar"/>
    <w:uiPriority w:val="99"/>
    <w:semiHidden/>
    <w:unhideWhenUsed/>
    <w:rsid w:val="001B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5D9"/>
    <w:rPr>
      <w:sz w:val="20"/>
      <w:szCs w:val="20"/>
      <w:lang w:val="ro-RO"/>
    </w:rPr>
  </w:style>
  <w:style w:type="character" w:styleId="FootnoteReference">
    <w:name w:val="footnote reference"/>
    <w:basedOn w:val="DefaultParagraphFont"/>
    <w:uiPriority w:val="99"/>
    <w:semiHidden/>
    <w:unhideWhenUsed/>
    <w:rsid w:val="001B45D9"/>
    <w:rPr>
      <w:vertAlign w:val="superscript"/>
    </w:rPr>
  </w:style>
  <w:style w:type="paragraph" w:styleId="Header">
    <w:name w:val="header"/>
    <w:basedOn w:val="Normal"/>
    <w:link w:val="HeaderChar"/>
    <w:uiPriority w:val="99"/>
    <w:unhideWhenUsed/>
    <w:rsid w:val="00CF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95"/>
    <w:rPr>
      <w:lang w:val="ro-RO"/>
    </w:rPr>
  </w:style>
  <w:style w:type="paragraph" w:styleId="Footer">
    <w:name w:val="footer"/>
    <w:basedOn w:val="Normal"/>
    <w:link w:val="FooterChar"/>
    <w:uiPriority w:val="99"/>
    <w:unhideWhenUsed/>
    <w:rsid w:val="00CF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95"/>
    <w:rPr>
      <w:lang w:val="ro-RO"/>
    </w:rPr>
  </w:style>
  <w:style w:type="character" w:styleId="Hyperlink">
    <w:name w:val="Hyperlink"/>
    <w:basedOn w:val="DefaultParagraphFont"/>
    <w:uiPriority w:val="99"/>
    <w:unhideWhenUsed/>
    <w:rsid w:val="00331F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D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0A"/>
    <w:rPr>
      <w:rFonts w:ascii="Segoe UI" w:hAnsi="Segoe UI" w:cs="Segoe UI"/>
      <w:sz w:val="18"/>
      <w:szCs w:val="18"/>
      <w:lang w:val="ro-RO"/>
    </w:rPr>
  </w:style>
  <w:style w:type="paragraph" w:styleId="EndnoteText">
    <w:name w:val="endnote text"/>
    <w:basedOn w:val="Normal"/>
    <w:link w:val="EndnoteTextChar"/>
    <w:uiPriority w:val="99"/>
    <w:semiHidden/>
    <w:unhideWhenUsed/>
    <w:rsid w:val="00B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AE6"/>
    <w:rPr>
      <w:sz w:val="20"/>
      <w:szCs w:val="20"/>
      <w:lang w:val="ro-RO"/>
    </w:rPr>
  </w:style>
  <w:style w:type="character" w:styleId="EndnoteReference">
    <w:name w:val="endnote reference"/>
    <w:basedOn w:val="DefaultParagraphFont"/>
    <w:uiPriority w:val="99"/>
    <w:semiHidden/>
    <w:unhideWhenUsed/>
    <w:rsid w:val="00B76AE6"/>
    <w:rPr>
      <w:vertAlign w:val="superscript"/>
    </w:rPr>
  </w:style>
  <w:style w:type="paragraph" w:styleId="ListParagraph">
    <w:name w:val="List Paragraph"/>
    <w:basedOn w:val="Normal"/>
    <w:uiPriority w:val="34"/>
    <w:qFormat/>
    <w:rsid w:val="009B131D"/>
    <w:pPr>
      <w:ind w:left="720"/>
      <w:contextualSpacing/>
    </w:pPr>
  </w:style>
  <w:style w:type="paragraph" w:styleId="FootnoteText">
    <w:name w:val="footnote text"/>
    <w:basedOn w:val="Normal"/>
    <w:link w:val="FootnoteTextChar"/>
    <w:uiPriority w:val="99"/>
    <w:semiHidden/>
    <w:unhideWhenUsed/>
    <w:rsid w:val="001B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5D9"/>
    <w:rPr>
      <w:sz w:val="20"/>
      <w:szCs w:val="20"/>
      <w:lang w:val="ro-RO"/>
    </w:rPr>
  </w:style>
  <w:style w:type="character" w:styleId="FootnoteReference">
    <w:name w:val="footnote reference"/>
    <w:basedOn w:val="DefaultParagraphFont"/>
    <w:uiPriority w:val="99"/>
    <w:semiHidden/>
    <w:unhideWhenUsed/>
    <w:rsid w:val="001B45D9"/>
    <w:rPr>
      <w:vertAlign w:val="superscript"/>
    </w:rPr>
  </w:style>
  <w:style w:type="paragraph" w:styleId="Header">
    <w:name w:val="header"/>
    <w:basedOn w:val="Normal"/>
    <w:link w:val="HeaderChar"/>
    <w:uiPriority w:val="99"/>
    <w:unhideWhenUsed/>
    <w:rsid w:val="00CF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95"/>
    <w:rPr>
      <w:lang w:val="ro-RO"/>
    </w:rPr>
  </w:style>
  <w:style w:type="paragraph" w:styleId="Footer">
    <w:name w:val="footer"/>
    <w:basedOn w:val="Normal"/>
    <w:link w:val="FooterChar"/>
    <w:uiPriority w:val="99"/>
    <w:unhideWhenUsed/>
    <w:rsid w:val="00CF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95"/>
    <w:rPr>
      <w:lang w:val="ro-RO"/>
    </w:rPr>
  </w:style>
  <w:style w:type="character" w:styleId="Hyperlink">
    <w:name w:val="Hyperlink"/>
    <w:basedOn w:val="DefaultParagraphFont"/>
    <w:uiPriority w:val="99"/>
    <w:unhideWhenUsed/>
    <w:rsid w:val="00331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7F6F-41DC-4595-B1DE-0E41BB43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Hoara</dc:creator>
  <cp:lastModifiedBy>start</cp:lastModifiedBy>
  <cp:revision>14</cp:revision>
  <cp:lastPrinted>2022-08-01T09:48:00Z</cp:lastPrinted>
  <dcterms:created xsi:type="dcterms:W3CDTF">2023-10-03T07:17:00Z</dcterms:created>
  <dcterms:modified xsi:type="dcterms:W3CDTF">2023-10-30T07:40:00Z</dcterms:modified>
</cp:coreProperties>
</file>